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2168"/>
        <w:gridCol w:w="4858"/>
      </w:tblGrid>
      <w:tr w:rsidR="001F2FDF" w14:paraId="7701A830" w14:textId="77777777" w:rsidTr="001F2FDF">
        <w:trPr>
          <w:trHeight w:val="154"/>
        </w:trPr>
        <w:tc>
          <w:tcPr>
            <w:tcW w:w="814" w:type="dxa"/>
          </w:tcPr>
          <w:p w14:paraId="31B67352" w14:textId="77777777" w:rsidR="001F2FDF" w:rsidRPr="00992A78" w:rsidRDefault="001F2FDF" w:rsidP="001F2FDF">
            <w:pPr>
              <w:rPr>
                <w:b/>
                <w:bCs/>
              </w:rPr>
            </w:pPr>
            <w:r>
              <w:rPr>
                <w:b/>
                <w:bCs/>
                <w:noProof/>
                <w:lang w:val="fr-FR"/>
              </w:rPr>
              <w:drawing>
                <wp:inline distT="0" distB="0" distL="0" distR="0" wp14:anchorId="2713C963" wp14:editId="3D21B46E">
                  <wp:extent cx="1377028" cy="92265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8822" cy="964059"/>
                          </a:xfrm>
                          <a:prstGeom prst="rect">
                            <a:avLst/>
                          </a:prstGeom>
                        </pic:spPr>
                      </pic:pic>
                    </a:graphicData>
                  </a:graphic>
                </wp:inline>
              </w:drawing>
            </w:r>
            <w:r>
              <w:rPr>
                <w:rFonts w:ascii="Century Gothic" w:hAnsi="Century Gothic"/>
                <w:b/>
                <w:bCs/>
                <w:color w:val="FF0000"/>
                <w:szCs w:val="22"/>
              </w:rPr>
              <w:t xml:space="preserve">  </w:t>
            </w:r>
          </w:p>
          <w:p w14:paraId="3F72CF48" w14:textId="77777777" w:rsidR="001F2FDF" w:rsidRPr="00992A78" w:rsidRDefault="001F2FDF" w:rsidP="001F2FDF">
            <w:pPr>
              <w:rPr>
                <w:b/>
                <w:bCs/>
              </w:rPr>
            </w:pPr>
          </w:p>
        </w:tc>
        <w:tc>
          <w:tcPr>
            <w:tcW w:w="4847" w:type="dxa"/>
          </w:tcPr>
          <w:p w14:paraId="3286C35D" w14:textId="77777777" w:rsidR="001F2FDF" w:rsidRDefault="001F2FDF" w:rsidP="001F2FDF">
            <w:pPr>
              <w:tabs>
                <w:tab w:val="left" w:pos="3117"/>
                <w:tab w:val="right" w:pos="4688"/>
              </w:tabs>
            </w:pPr>
            <w:r>
              <w:tab/>
            </w:r>
            <w:r>
              <w:rPr>
                <w:noProof/>
                <w:lang w:val="fr-FR"/>
              </w:rPr>
              <w:drawing>
                <wp:inline distT="0" distB="0" distL="0" distR="0" wp14:anchorId="5113B527" wp14:editId="7C198729">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9">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r w:rsidR="001F2FDF" w14:paraId="1FB0E314" w14:textId="77777777" w:rsidTr="001F2FDF">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shd w:val="clear" w:color="auto" w:fill="auto"/>
            <w:tcMar>
              <w:top w:w="80" w:type="dxa"/>
              <w:left w:w="80" w:type="dxa"/>
              <w:bottom w:w="80" w:type="dxa"/>
              <w:right w:w="80" w:type="dxa"/>
            </w:tcMar>
          </w:tcPr>
          <w:p w14:paraId="159E3EBD" w14:textId="77777777" w:rsidR="001F2FDF" w:rsidRDefault="001F2FDF" w:rsidP="001F2FDF"/>
        </w:tc>
        <w:tc>
          <w:tcPr>
            <w:tcW w:w="4847" w:type="dxa"/>
            <w:tcBorders>
              <w:top w:val="nil"/>
              <w:left w:val="nil"/>
              <w:bottom w:val="nil"/>
              <w:right w:val="nil"/>
            </w:tcBorders>
            <w:shd w:val="clear" w:color="auto" w:fill="auto"/>
            <w:tcMar>
              <w:top w:w="80" w:type="dxa"/>
              <w:left w:w="80" w:type="dxa"/>
              <w:bottom w:w="80" w:type="dxa"/>
              <w:right w:w="80" w:type="dxa"/>
            </w:tcMar>
          </w:tcPr>
          <w:p w14:paraId="72D99187" w14:textId="77777777" w:rsidR="001F2FDF" w:rsidRDefault="001F2FDF" w:rsidP="001F2FDF">
            <w:pPr>
              <w:pStyle w:val="Titre8"/>
              <w:ind w:left="284"/>
              <w:outlineLvl w:val="7"/>
            </w:pPr>
          </w:p>
        </w:tc>
      </w:tr>
    </w:tbl>
    <w:p w14:paraId="600433A1" w14:textId="77777777" w:rsidR="001F2FDF" w:rsidRDefault="001F2FDF" w:rsidP="001F2FDF">
      <w:pPr>
        <w:pStyle w:val="Body"/>
        <w:widowControl w:val="0"/>
        <w:ind w:left="1346" w:hanging="1346"/>
        <w:rPr>
          <w:rStyle w:val="Numrodepage"/>
        </w:rPr>
      </w:pPr>
    </w:p>
    <w:p w14:paraId="1C3D9EA0" w14:textId="77777777" w:rsidR="001F2FDF" w:rsidRDefault="001F2FDF" w:rsidP="001F2FDF">
      <w:pPr>
        <w:pStyle w:val="Titre8"/>
        <w:ind w:left="284"/>
        <w:jc w:val="both"/>
        <w:rPr>
          <w:rFonts w:ascii="Calibri" w:eastAsia="Calibri" w:hAnsi="Calibri" w:cs="Calibri"/>
          <w:sz w:val="28"/>
          <w:szCs w:val="28"/>
        </w:rPr>
      </w:pPr>
    </w:p>
    <w:p w14:paraId="02FB32A0" w14:textId="77777777" w:rsidR="001F2FDF" w:rsidRDefault="001F2FDF" w:rsidP="001F2FDF">
      <w:pPr>
        <w:pStyle w:val="Titre8"/>
        <w:ind w:left="284"/>
        <w:rPr>
          <w:rFonts w:ascii="Century Gothic" w:eastAsia="Century Gothic" w:hAnsi="Century Gothic" w:cs="Century Gothic"/>
          <w:b/>
          <w:bCs/>
          <w:sz w:val="28"/>
          <w:szCs w:val="28"/>
        </w:rPr>
      </w:pPr>
    </w:p>
    <w:p w14:paraId="79D1D713" w14:textId="77777777" w:rsidR="001F2FDF" w:rsidRDefault="001F2FDF" w:rsidP="001F2FDF">
      <w:pPr>
        <w:pStyle w:val="Body"/>
        <w:ind w:left="284"/>
        <w:jc w:val="center"/>
        <w:rPr>
          <w:rFonts w:ascii="Century Gothic" w:eastAsia="Century Gothic" w:hAnsi="Century Gothic" w:cs="Century Gothic"/>
          <w:b/>
          <w:bCs/>
          <w:sz w:val="48"/>
          <w:szCs w:val="48"/>
        </w:rPr>
      </w:pPr>
      <w:r>
        <w:rPr>
          <w:b/>
          <w:bCs/>
          <w:sz w:val="44"/>
          <w:szCs w:val="44"/>
        </w:rPr>
        <w:t>Appel d</w:t>
      </w:r>
      <w:r>
        <w:rPr>
          <w:b/>
          <w:bCs/>
          <w:sz w:val="44"/>
          <w:szCs w:val="44"/>
          <w:rtl/>
        </w:rPr>
        <w:t>’</w:t>
      </w:r>
      <w:r>
        <w:rPr>
          <w:b/>
          <w:bCs/>
          <w:sz w:val="44"/>
          <w:szCs w:val="44"/>
        </w:rPr>
        <w:t>Offres Ouvert Simplifié sur offres de prix</w:t>
      </w:r>
    </w:p>
    <w:p w14:paraId="0234E187" w14:textId="77777777" w:rsidR="001F2FDF" w:rsidRDefault="001F2FDF" w:rsidP="001F2FDF">
      <w:pPr>
        <w:pStyle w:val="Body"/>
        <w:ind w:left="284"/>
        <w:jc w:val="center"/>
        <w:rPr>
          <w:rFonts w:ascii="Century Gothic" w:eastAsia="Century Gothic" w:hAnsi="Century Gothic" w:cs="Century Gothic"/>
          <w:b/>
          <w:bCs/>
          <w:sz w:val="28"/>
          <w:szCs w:val="28"/>
        </w:rPr>
      </w:pPr>
    </w:p>
    <w:p w14:paraId="41BCB88E" w14:textId="77777777" w:rsidR="001F2FDF" w:rsidRDefault="001F2FDF" w:rsidP="001F2FDF">
      <w:pPr>
        <w:pStyle w:val="Body"/>
        <w:ind w:left="284"/>
        <w:jc w:val="center"/>
        <w:rPr>
          <w:rFonts w:ascii="Century Gothic" w:eastAsia="Century Gothic" w:hAnsi="Century Gothic" w:cs="Century Gothic"/>
          <w:b/>
          <w:bCs/>
          <w:sz w:val="28"/>
          <w:szCs w:val="28"/>
        </w:rPr>
      </w:pPr>
      <w:r>
        <w:rPr>
          <w:rFonts w:ascii="Century Gothic" w:hAnsi="Century Gothic"/>
          <w:b/>
          <w:bCs/>
          <w:sz w:val="28"/>
          <w:szCs w:val="28"/>
        </w:rPr>
        <w:t>N° 02 /2026</w:t>
      </w:r>
    </w:p>
    <w:p w14:paraId="0001087E" w14:textId="77777777" w:rsidR="001F2FDF" w:rsidRDefault="001F2FDF" w:rsidP="001F2FDF">
      <w:pPr>
        <w:pStyle w:val="Body"/>
        <w:ind w:left="284"/>
        <w:jc w:val="both"/>
        <w:rPr>
          <w:rFonts w:ascii="Century Gothic" w:eastAsia="Century Gothic" w:hAnsi="Century Gothic" w:cs="Century Gothic"/>
          <w:b/>
          <w:bCs/>
          <w:sz w:val="28"/>
          <w:szCs w:val="28"/>
        </w:rPr>
      </w:pPr>
    </w:p>
    <w:p w14:paraId="42AF7947" w14:textId="77777777" w:rsidR="001F2FDF" w:rsidRDefault="001F2FDF" w:rsidP="001F2FDF">
      <w:pPr>
        <w:pStyle w:val="Body"/>
        <w:ind w:left="284"/>
        <w:jc w:val="both"/>
        <w:rPr>
          <w:rFonts w:ascii="Century Gothic" w:eastAsia="Century Gothic" w:hAnsi="Century Gothic" w:cs="Century Gothic"/>
          <w:b/>
          <w:bCs/>
          <w:sz w:val="28"/>
          <w:szCs w:val="28"/>
        </w:rPr>
      </w:pPr>
    </w:p>
    <w:p w14:paraId="60CC78C7" w14:textId="77777777" w:rsidR="001F2FDF" w:rsidRDefault="001F2FDF" w:rsidP="001F2FDF">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1F4245C8" w14:textId="77777777" w:rsidR="001F2FDF" w:rsidRDefault="001F2FDF" w:rsidP="001F2FDF">
      <w:pPr>
        <w:pStyle w:val="Body"/>
        <w:ind w:left="284"/>
        <w:jc w:val="both"/>
        <w:rPr>
          <w:rFonts w:ascii="Century Gothic" w:eastAsia="Century Gothic" w:hAnsi="Century Gothic" w:cs="Century Gothic"/>
          <w:sz w:val="28"/>
          <w:szCs w:val="28"/>
        </w:rPr>
      </w:pPr>
    </w:p>
    <w:p w14:paraId="4C7BDB2E" w14:textId="77777777" w:rsidR="001F2FDF" w:rsidRDefault="001F2FDF" w:rsidP="001F2FDF">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F2FDF" w:rsidRPr="00583196" w14:paraId="2219D2F7" w14:textId="77777777" w:rsidTr="001F2FDF">
        <w:trPr>
          <w:trHeight w:val="2316"/>
          <w:jc w:val="center"/>
        </w:trPr>
        <w:tc>
          <w:tcPr>
            <w:tcW w:w="94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43F2A" w14:textId="77777777" w:rsidR="001F2FDF" w:rsidRDefault="001F2FDF" w:rsidP="001F2FDF">
            <w:pPr>
              <w:pStyle w:val="Body"/>
              <w:tabs>
                <w:tab w:val="right" w:pos="830"/>
                <w:tab w:val="left" w:pos="1370"/>
              </w:tabs>
              <w:suppressAutoHyphens/>
              <w:jc w:val="center"/>
              <w:rPr>
                <w:rFonts w:ascii="Century Gothic" w:eastAsia="Century Gothic" w:hAnsi="Century Gothic" w:cs="Century Gothic"/>
                <w:b/>
                <w:bCs/>
                <w:sz w:val="30"/>
                <w:szCs w:val="30"/>
              </w:rPr>
            </w:pPr>
          </w:p>
          <w:p w14:paraId="404804BA" w14:textId="77777777" w:rsidR="001F2FDF" w:rsidRPr="00CB4441" w:rsidRDefault="001F2FDF" w:rsidP="001F2FDF">
            <w:pPr>
              <w:pStyle w:val="Body"/>
              <w:tabs>
                <w:tab w:val="left" w:pos="355"/>
              </w:tabs>
              <w:jc w:val="center"/>
              <w:rPr>
                <w:rFonts w:ascii="Century Gothic" w:hAnsi="Century Gothic"/>
                <w:b/>
                <w:bCs/>
                <w:sz w:val="28"/>
                <w:szCs w:val="28"/>
              </w:rPr>
            </w:pPr>
            <w:r w:rsidRPr="00FA2464">
              <w:rPr>
                <w:rFonts w:ascii="Century Gothic" w:hAnsi="Century Gothic"/>
                <w:b/>
                <w:bCs/>
                <w:sz w:val="30"/>
                <w:szCs w:val="30"/>
              </w:rPr>
              <w:t xml:space="preserve">Acquisition des équipements et matériels de </w:t>
            </w:r>
            <w:r>
              <w:rPr>
                <w:rFonts w:ascii="Century Gothic" w:hAnsi="Century Gothic"/>
                <w:b/>
                <w:bCs/>
                <w:sz w:val="30"/>
                <w:szCs w:val="30"/>
              </w:rPr>
              <w:t>Froid génie thermique</w:t>
            </w:r>
            <w:r w:rsidRPr="00FA2464">
              <w:rPr>
                <w:rFonts w:ascii="Century Gothic" w:hAnsi="Century Gothic"/>
                <w:b/>
                <w:bCs/>
                <w:sz w:val="30"/>
                <w:szCs w:val="30"/>
              </w:rPr>
              <w:t xml:space="preserve"> destin</w:t>
            </w:r>
            <w:r>
              <w:rPr>
                <w:rFonts w:ascii="Century Gothic" w:hAnsi="Century Gothic"/>
                <w:b/>
                <w:bCs/>
                <w:sz w:val="30"/>
                <w:szCs w:val="30"/>
              </w:rPr>
              <w:t>é</w:t>
            </w:r>
            <w:r w:rsidRPr="00FA2464">
              <w:rPr>
                <w:rFonts w:ascii="Century Gothic" w:hAnsi="Century Gothic"/>
                <w:b/>
                <w:bCs/>
                <w:sz w:val="30"/>
                <w:szCs w:val="30"/>
              </w:rPr>
              <w:t>s à la préparation Worldskills Shanghai 2026</w:t>
            </w:r>
            <w:r>
              <w:rPr>
                <w:rFonts w:ascii="Century Gothic" w:hAnsi="Century Gothic"/>
                <w:b/>
                <w:bCs/>
                <w:sz w:val="30"/>
                <w:szCs w:val="30"/>
              </w:rPr>
              <w:t xml:space="preserve"> ; </w:t>
            </w:r>
            <w:r w:rsidRPr="00CB4441">
              <w:rPr>
                <w:rFonts w:ascii="Century Gothic" w:hAnsi="Century Gothic"/>
                <w:b/>
                <w:bCs/>
                <w:sz w:val="28"/>
                <w:szCs w:val="28"/>
              </w:rPr>
              <w:t>en lot unique :</w:t>
            </w:r>
          </w:p>
          <w:p w14:paraId="25EA1E93" w14:textId="77777777" w:rsidR="001F2FDF" w:rsidRPr="000B331A" w:rsidRDefault="001F2FDF" w:rsidP="001F2FDF">
            <w:pPr>
              <w:pStyle w:val="BodyText21"/>
              <w:numPr>
                <w:ilvl w:val="0"/>
                <w:numId w:val="1"/>
              </w:numPr>
              <w:tabs>
                <w:tab w:val="left" w:pos="4320"/>
              </w:tabs>
              <w:spacing w:line="276" w:lineRule="auto"/>
              <w:rPr>
                <w:rFonts w:ascii="Century Gothic" w:hAnsi="Century Gothic"/>
                <w:bCs/>
                <w:snapToGrid/>
                <w:szCs w:val="28"/>
              </w:rPr>
            </w:pPr>
            <w:r>
              <w:rPr>
                <w:rFonts w:ascii="Century Gothic" w:hAnsi="Century Gothic"/>
                <w:bCs/>
                <w:snapToGrid/>
                <w:szCs w:val="28"/>
              </w:rPr>
              <w:t>Lot unique : Outillages et petits matériels</w:t>
            </w:r>
          </w:p>
          <w:p w14:paraId="21A3C06D" w14:textId="77777777" w:rsidR="001F2FDF" w:rsidRDefault="001F2FDF" w:rsidP="001F2FDF">
            <w:pPr>
              <w:pStyle w:val="Body"/>
              <w:tabs>
                <w:tab w:val="left" w:pos="355"/>
              </w:tabs>
              <w:jc w:val="center"/>
            </w:pPr>
          </w:p>
        </w:tc>
      </w:tr>
    </w:tbl>
    <w:p w14:paraId="53BF1E81" w14:textId="77777777" w:rsidR="001F2FDF" w:rsidRDefault="001F2FDF" w:rsidP="001F2FDF">
      <w:pPr>
        <w:pStyle w:val="Body"/>
        <w:widowControl w:val="0"/>
        <w:jc w:val="center"/>
        <w:rPr>
          <w:rFonts w:ascii="Century Gothic" w:eastAsia="Century Gothic" w:hAnsi="Century Gothic" w:cs="Century Gothic"/>
          <w:sz w:val="28"/>
          <w:szCs w:val="28"/>
        </w:rPr>
      </w:pPr>
    </w:p>
    <w:p w14:paraId="66020D5B" w14:textId="77777777" w:rsidR="001F2FDF" w:rsidRDefault="001F2FDF" w:rsidP="001F2FDF">
      <w:pPr>
        <w:pStyle w:val="Body"/>
        <w:rPr>
          <w:rFonts w:ascii="Century Gothic" w:eastAsia="Century Gothic" w:hAnsi="Century Gothic" w:cs="Century Gothic"/>
          <w:b/>
          <w:bCs/>
          <w:sz w:val="20"/>
          <w:szCs w:val="20"/>
        </w:rPr>
      </w:pPr>
    </w:p>
    <w:p w14:paraId="77C75BBC" w14:textId="77777777" w:rsidR="001F2FDF" w:rsidRDefault="001F2FDF" w:rsidP="001F2FDF">
      <w:pPr>
        <w:pStyle w:val="Body"/>
        <w:rPr>
          <w:rFonts w:ascii="Century Gothic" w:eastAsia="Century Gothic" w:hAnsi="Century Gothic" w:cs="Century Gothic"/>
          <w:b/>
          <w:bCs/>
          <w:sz w:val="20"/>
          <w:szCs w:val="20"/>
        </w:rPr>
      </w:pPr>
    </w:p>
    <w:p w14:paraId="361728EB" w14:textId="77777777" w:rsidR="001F2FDF" w:rsidRDefault="001F2FDF" w:rsidP="001F2FDF">
      <w:pPr>
        <w:pStyle w:val="Body"/>
        <w:rPr>
          <w:rFonts w:ascii="Century Gothic" w:eastAsia="Century Gothic" w:hAnsi="Century Gothic" w:cs="Century Gothic"/>
          <w:b/>
          <w:bCs/>
          <w:sz w:val="20"/>
          <w:szCs w:val="20"/>
        </w:rPr>
      </w:pPr>
    </w:p>
    <w:p w14:paraId="31898F52" w14:textId="77777777" w:rsidR="001F2FDF" w:rsidRDefault="001F2FDF" w:rsidP="001F2FDF">
      <w:pPr>
        <w:pStyle w:val="Body"/>
        <w:rPr>
          <w:rFonts w:ascii="Century Gothic" w:eastAsia="Century Gothic" w:hAnsi="Century Gothic" w:cs="Century Gothic"/>
          <w:b/>
          <w:bCs/>
          <w:sz w:val="20"/>
          <w:szCs w:val="20"/>
        </w:rPr>
      </w:pPr>
    </w:p>
    <w:p w14:paraId="054C0F5D" w14:textId="77777777" w:rsidR="00261F2B" w:rsidRDefault="00261F2B">
      <w:pPr>
        <w:rPr>
          <w:lang w:val="fr-FR"/>
        </w:rPr>
      </w:pPr>
    </w:p>
    <w:p w14:paraId="51F61CB4" w14:textId="77777777" w:rsidR="001F2FDF" w:rsidRDefault="001F2FDF">
      <w:pPr>
        <w:rPr>
          <w:lang w:val="fr-FR"/>
        </w:rPr>
      </w:pPr>
    </w:p>
    <w:p w14:paraId="69B80EE3" w14:textId="77777777" w:rsidR="001F2FDF" w:rsidRDefault="001F2FDF">
      <w:pPr>
        <w:rPr>
          <w:lang w:val="fr-FR"/>
        </w:rPr>
      </w:pPr>
    </w:p>
    <w:p w14:paraId="55201113" w14:textId="77777777" w:rsidR="001F2FDF" w:rsidRDefault="001F2FDF">
      <w:pPr>
        <w:rPr>
          <w:lang w:val="fr-FR"/>
        </w:rPr>
      </w:pPr>
    </w:p>
    <w:p w14:paraId="4A3BF459" w14:textId="77777777" w:rsidR="001F2FDF" w:rsidRDefault="001F2FDF">
      <w:pPr>
        <w:rPr>
          <w:lang w:val="fr-FR"/>
        </w:rPr>
      </w:pPr>
    </w:p>
    <w:p w14:paraId="7919CA21" w14:textId="77777777" w:rsidR="001F2FDF" w:rsidRDefault="001F2FDF">
      <w:pPr>
        <w:rPr>
          <w:lang w:val="fr-FR"/>
        </w:rPr>
      </w:pPr>
    </w:p>
    <w:p w14:paraId="6D6C3EFC" w14:textId="77777777" w:rsidR="001F2FDF" w:rsidRDefault="001F2FDF">
      <w:pPr>
        <w:rPr>
          <w:lang w:val="fr-FR"/>
        </w:rPr>
      </w:pPr>
    </w:p>
    <w:p w14:paraId="6CB93212" w14:textId="77777777" w:rsidR="001F2FDF" w:rsidRDefault="001F2FDF">
      <w:pPr>
        <w:rPr>
          <w:lang w:val="fr-FR"/>
        </w:rPr>
      </w:pPr>
    </w:p>
    <w:p w14:paraId="17C2C55E" w14:textId="77777777" w:rsidR="001F2FDF" w:rsidRDefault="001F2FDF">
      <w:pPr>
        <w:rPr>
          <w:lang w:val="fr-FR"/>
        </w:rPr>
      </w:pPr>
    </w:p>
    <w:p w14:paraId="261A5F1F" w14:textId="77777777" w:rsidR="001F2FDF" w:rsidRDefault="001F2FDF">
      <w:pPr>
        <w:rPr>
          <w:lang w:val="fr-FR"/>
        </w:rPr>
      </w:pPr>
    </w:p>
    <w:p w14:paraId="5CBFF609" w14:textId="77777777" w:rsidR="001F2FDF" w:rsidRDefault="001F2FDF">
      <w:pPr>
        <w:rPr>
          <w:lang w:val="fr-FR"/>
        </w:rPr>
      </w:pPr>
    </w:p>
    <w:p w14:paraId="4B4EA5F0" w14:textId="77777777" w:rsidR="001F2FDF" w:rsidRDefault="001F2FDF">
      <w:pPr>
        <w:rPr>
          <w:lang w:val="fr-FR"/>
        </w:rPr>
      </w:pPr>
    </w:p>
    <w:p w14:paraId="2340CCE5" w14:textId="77777777" w:rsidR="001F2FDF" w:rsidRDefault="001F2FDF">
      <w:pPr>
        <w:rPr>
          <w:lang w:val="fr-FR"/>
        </w:rPr>
      </w:pPr>
    </w:p>
    <w:p w14:paraId="075C8B8D" w14:textId="7E94E8F9" w:rsidR="00E33558" w:rsidRDefault="00E33558" w:rsidP="00E33558">
      <w:pPr>
        <w:tabs>
          <w:tab w:val="left" w:pos="568"/>
        </w:tabs>
        <w:suppressAutoHyphens/>
        <w:autoSpaceDN w:val="0"/>
        <w:textAlignment w:val="baseline"/>
        <w:rPr>
          <w:lang w:val="fr-FR"/>
        </w:rPr>
      </w:pPr>
    </w:p>
    <w:p w14:paraId="31BA8B8C" w14:textId="77777777" w:rsidR="00041719" w:rsidRDefault="00041719" w:rsidP="00E33558">
      <w:pPr>
        <w:tabs>
          <w:tab w:val="left" w:pos="568"/>
        </w:tabs>
        <w:suppressAutoHyphens/>
        <w:autoSpaceDN w:val="0"/>
        <w:textAlignment w:val="baseline"/>
        <w:rPr>
          <w:rFonts w:ascii="Century Gothic" w:hAnsi="Century Gothic"/>
          <w:b/>
          <w:bCs/>
          <w:sz w:val="22"/>
          <w:szCs w:val="22"/>
        </w:rPr>
      </w:pPr>
    </w:p>
    <w:p w14:paraId="19F1D88B" w14:textId="77777777" w:rsidR="001F2FDF" w:rsidRPr="003633FD" w:rsidRDefault="001F2FDF" w:rsidP="001F2FDF">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6E0CF94D" w14:textId="77777777" w:rsidR="001F2FDF" w:rsidRPr="003633FD" w:rsidRDefault="001F2FDF" w:rsidP="001F2FDF">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02C4F0A5" w14:textId="77777777" w:rsidR="001F2FDF" w:rsidRPr="003633FD" w:rsidRDefault="001F2FDF" w:rsidP="001F2FDF">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58508C2F"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251EC14B"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27EA190A" w14:textId="77777777" w:rsidR="001F2FDF" w:rsidRPr="003633FD" w:rsidRDefault="001F2FDF" w:rsidP="001F2FDF">
      <w:pPr>
        <w:autoSpaceDE w:val="0"/>
        <w:autoSpaceDN w:val="0"/>
        <w:adjustRightInd w:val="0"/>
        <w:jc w:val="both"/>
        <w:rPr>
          <w:rFonts w:ascii="Century Gothic" w:hAnsi="Century Gothic"/>
          <w:b/>
          <w:bCs/>
          <w:sz w:val="22"/>
          <w:szCs w:val="22"/>
        </w:rPr>
      </w:pPr>
    </w:p>
    <w:p w14:paraId="5ACF505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Appel d'offres ouvert sur offres des prix n°………………du………………….</w:t>
      </w:r>
    </w:p>
    <w:p w14:paraId="5E4A5D9E"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65F656D4" w14:textId="77777777" w:rsidR="001F2FDF" w:rsidRPr="00D4351D" w:rsidRDefault="001F2FDF" w:rsidP="001F2FDF">
      <w:pPr>
        <w:pStyle w:val="Body"/>
        <w:tabs>
          <w:tab w:val="left" w:pos="355"/>
        </w:tabs>
        <w:jc w:val="both"/>
        <w:rPr>
          <w:rFonts w:ascii="Calibri" w:eastAsia="Times New Roman" w:hAnsi="Calibri" w:cs="Calibri"/>
          <w:b/>
          <w:bCs/>
          <w:sz w:val="22"/>
          <w:szCs w:val="22"/>
          <w:bdr w:val="none" w:sz="0" w:space="0" w:color="auto"/>
        </w:rPr>
      </w:pPr>
      <w:r w:rsidRPr="003633FD">
        <w:rPr>
          <w:rFonts w:ascii="Century Gothic" w:hAnsi="Century Gothic"/>
          <w:b/>
          <w:bCs/>
          <w:sz w:val="22"/>
          <w:szCs w:val="22"/>
        </w:rPr>
        <w:t xml:space="preserve">Objet du marché : </w:t>
      </w:r>
      <w:r w:rsidRPr="00D4351D">
        <w:rPr>
          <w:rFonts w:ascii="Calibri" w:eastAsia="Times New Roman" w:hAnsi="Calibri" w:cs="Calibri"/>
          <w:b/>
          <w:bCs/>
          <w:sz w:val="22"/>
          <w:szCs w:val="22"/>
          <w:bdr w:val="none" w:sz="0" w:space="0" w:color="auto"/>
        </w:rPr>
        <w:t>Acquisition des équipements et matériels de Froid génie thermique destinés à la préparation Worldskills Shanghai 2026 ; en lot unique :</w:t>
      </w:r>
    </w:p>
    <w:p w14:paraId="366DFA74" w14:textId="77777777" w:rsidR="001F2FDF" w:rsidRPr="00D4351D" w:rsidRDefault="001F2FDF" w:rsidP="001F2FDF">
      <w:pPr>
        <w:pStyle w:val="BodyText21"/>
        <w:numPr>
          <w:ilvl w:val="0"/>
          <w:numId w:val="1"/>
        </w:numPr>
        <w:tabs>
          <w:tab w:val="left" w:pos="4320"/>
        </w:tabs>
        <w:spacing w:line="276" w:lineRule="auto"/>
        <w:jc w:val="both"/>
        <w:rPr>
          <w:rFonts w:ascii="Calibri" w:hAnsi="Calibri" w:cs="Calibri"/>
          <w:bCs/>
          <w:snapToGrid/>
          <w:color w:val="000000"/>
          <w:sz w:val="22"/>
          <w:szCs w:val="22"/>
          <w:u w:color="000000"/>
          <w14:textOutline w14:w="0" w14:cap="flat" w14:cmpd="sng" w14:algn="ctr">
            <w14:noFill/>
            <w14:prstDash w14:val="solid"/>
            <w14:bevel/>
          </w14:textOutline>
        </w:rPr>
      </w:pPr>
      <w:r w:rsidRPr="00D4351D">
        <w:rPr>
          <w:rFonts w:ascii="Calibri" w:hAnsi="Calibri" w:cs="Calibri"/>
          <w:bCs/>
          <w:snapToGrid/>
          <w:color w:val="000000"/>
          <w:sz w:val="22"/>
          <w:szCs w:val="22"/>
          <w:u w:color="000000"/>
          <w14:textOutline w14:w="0" w14:cap="flat" w14:cmpd="sng" w14:algn="ctr">
            <w14:noFill/>
            <w14:prstDash w14:val="solid"/>
            <w14:bevel/>
          </w14:textOutline>
        </w:rPr>
        <w:t>Lot unique : Outillages et petits matériels</w:t>
      </w:r>
    </w:p>
    <w:p w14:paraId="342DFC26" w14:textId="77777777" w:rsidR="001F2FDF" w:rsidRPr="00D4351D" w:rsidRDefault="001F2FDF" w:rsidP="001F2FDF">
      <w:pPr>
        <w:tabs>
          <w:tab w:val="left" w:pos="3686"/>
        </w:tabs>
        <w:jc w:val="both"/>
        <w:rPr>
          <w:rFonts w:ascii="Century Gothic" w:hAnsi="Century Gothic" w:cs="Calibri"/>
          <w:b/>
          <w:bCs/>
          <w:snapToGrid w:val="0"/>
          <w:sz w:val="10"/>
          <w:szCs w:val="10"/>
          <w:lang w:val="fr-FR"/>
        </w:rPr>
      </w:pPr>
    </w:p>
    <w:p w14:paraId="632F06A2" w14:textId="77777777" w:rsidR="001F2FDF" w:rsidRPr="003633FD" w:rsidRDefault="001F2FDF" w:rsidP="001F2FDF">
      <w:pPr>
        <w:pStyle w:val="BodyText21"/>
        <w:tabs>
          <w:tab w:val="left" w:pos="4320"/>
        </w:tabs>
        <w:spacing w:line="276" w:lineRule="auto"/>
        <w:ind w:left="0"/>
        <w:jc w:val="left"/>
        <w:rPr>
          <w:rFonts w:asciiTheme="minorHAnsi" w:hAnsiTheme="minorHAnsi" w:cstheme="minorHAnsi"/>
          <w:bCs/>
          <w:snapToGrid/>
          <w:sz w:val="24"/>
          <w:szCs w:val="24"/>
        </w:rPr>
      </w:pPr>
    </w:p>
    <w:p w14:paraId="1E1E63F9" w14:textId="77777777" w:rsidR="001F2FDF" w:rsidRPr="003633FD" w:rsidRDefault="001F2FDF" w:rsidP="00AE4187">
      <w:pPr>
        <w:pStyle w:val="Paragraphedeliste"/>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textAlignment w:val="baseline"/>
        <w:rPr>
          <w:rFonts w:asciiTheme="minorHAnsi" w:hAnsiTheme="minorHAnsi" w:cstheme="minorHAnsi"/>
          <w:b/>
          <w:sz w:val="28"/>
          <w:szCs w:val="28"/>
        </w:rPr>
      </w:pPr>
      <w:r w:rsidRPr="00E9557D">
        <w:rPr>
          <w:rFonts w:ascii="Century Gothic" w:hAnsi="Century Gothic"/>
          <w:bCs/>
          <w:snapToGrid w:val="0"/>
          <w:sz w:val="22"/>
          <w:szCs w:val="22"/>
          <w:lang w:val="zh-CN" w:eastAsia="zh-CN"/>
        </w:rPr>
        <w:t xml:space="preserve">Lot </w:t>
      </w:r>
      <w:r w:rsidRPr="00E9557D">
        <w:rPr>
          <w:rFonts w:ascii="Century Gothic" w:hAnsi="Century Gothic"/>
          <w:bCs/>
          <w:snapToGrid w:val="0"/>
          <w:sz w:val="22"/>
          <w:szCs w:val="22"/>
          <w:lang w:eastAsia="zh-CN"/>
        </w:rPr>
        <w:t xml:space="preserve">N° : </w:t>
      </w:r>
      <w:r w:rsidRPr="00E9557D">
        <w:rPr>
          <w:rFonts w:ascii="Century Gothic" w:hAnsi="Century Gothic" w:cs="Calibri"/>
          <w:bCs/>
          <w:sz w:val="20"/>
          <w:szCs w:val="20"/>
        </w:rPr>
        <w:t>…………………………………………………………</w:t>
      </w:r>
      <w:r w:rsidRPr="003633FD">
        <w:rPr>
          <w:rFonts w:asciiTheme="minorHAnsi" w:hAnsiTheme="minorHAnsi" w:cstheme="minorHAnsi"/>
          <w:b/>
          <w:sz w:val="28"/>
          <w:szCs w:val="28"/>
        </w:rPr>
        <w:t xml:space="preserve"> </w:t>
      </w:r>
    </w:p>
    <w:p w14:paraId="0EEE093F" w14:textId="77777777" w:rsidR="001F2FDF" w:rsidRPr="009124EB" w:rsidRDefault="001F2FDF" w:rsidP="001F2FDF">
      <w:pPr>
        <w:autoSpaceDE w:val="0"/>
        <w:autoSpaceDN w:val="0"/>
        <w:adjustRightInd w:val="0"/>
        <w:jc w:val="both"/>
        <w:rPr>
          <w:rFonts w:ascii="Century Gothic" w:hAnsi="Century Gothic"/>
          <w:b/>
          <w:bCs/>
          <w:sz w:val="22"/>
          <w:szCs w:val="22"/>
        </w:rPr>
      </w:pPr>
    </w:p>
    <w:p w14:paraId="5CE57BCB" w14:textId="77777777" w:rsidR="001F2FDF" w:rsidRPr="009124EB" w:rsidRDefault="001F2FDF" w:rsidP="001F2FDF">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règlement de la Foncière CMC SA, approuvé le 15 juillet 2025, </w:t>
      </w:r>
    </w:p>
    <w:p w14:paraId="6ACB06A4" w14:textId="77777777" w:rsidR="001F2FDF" w:rsidRPr="003633FD" w:rsidRDefault="001F2FDF" w:rsidP="001F2FDF">
      <w:pPr>
        <w:autoSpaceDE w:val="0"/>
        <w:autoSpaceDN w:val="0"/>
        <w:adjustRightInd w:val="0"/>
        <w:jc w:val="both"/>
        <w:rPr>
          <w:rFonts w:ascii="Century Gothic" w:hAnsi="Century Gothic"/>
          <w:sz w:val="22"/>
          <w:szCs w:val="22"/>
        </w:rPr>
      </w:pPr>
    </w:p>
    <w:p w14:paraId="09CAB100"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3FF5045F" w14:textId="77777777" w:rsidR="001F2FDF" w:rsidRPr="003633FD" w:rsidRDefault="001F2FDF" w:rsidP="001F2FDF">
      <w:pPr>
        <w:autoSpaceDE w:val="0"/>
        <w:autoSpaceDN w:val="0"/>
        <w:adjustRightInd w:val="0"/>
        <w:jc w:val="both"/>
        <w:rPr>
          <w:rFonts w:ascii="Century Gothic" w:hAnsi="Century Gothic"/>
          <w:sz w:val="22"/>
          <w:szCs w:val="22"/>
        </w:rPr>
      </w:pPr>
    </w:p>
    <w:p w14:paraId="35B59345" w14:textId="77777777" w:rsidR="001F2FDF" w:rsidRPr="003633FD" w:rsidRDefault="001F2FDF" w:rsidP="001F2FDF">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11DF80FB" w14:textId="77777777" w:rsidR="001F2FDF" w:rsidRPr="003633FD" w:rsidRDefault="001F2FDF" w:rsidP="001F2FDF">
      <w:pPr>
        <w:autoSpaceDE w:val="0"/>
        <w:autoSpaceDN w:val="0"/>
        <w:adjustRightInd w:val="0"/>
        <w:ind w:left="360"/>
        <w:jc w:val="both"/>
        <w:rPr>
          <w:rFonts w:ascii="Century Gothic" w:hAnsi="Century Gothic"/>
          <w:sz w:val="22"/>
          <w:szCs w:val="22"/>
        </w:rPr>
      </w:pPr>
    </w:p>
    <w:p w14:paraId="4663D887"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7F76877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01389517" w14:textId="77777777" w:rsidR="001F2FDF" w:rsidRPr="003633FD" w:rsidRDefault="001F2FDF" w:rsidP="001F2FDF">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72BC3C57"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3A63BD2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1F5C8DF6"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3CBED575"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Au capital de : .....................................................................................................</w:t>
      </w:r>
    </w:p>
    <w:p w14:paraId="000FC11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776F9C8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0FD47C4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65AF73F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16FFFCCF"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75924845" w14:textId="77777777" w:rsidR="001F2FDF" w:rsidRPr="003633FD" w:rsidRDefault="001F2FDF" w:rsidP="001F2FDF">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07EB6C5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de l’Identifiant Commun de l’Entreprise :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6DA70C9B" w14:textId="77777777" w:rsidR="001F2FDF" w:rsidRPr="003633FD" w:rsidRDefault="001F2FDF" w:rsidP="001F2FDF">
      <w:pPr>
        <w:autoSpaceDE w:val="0"/>
        <w:autoSpaceDN w:val="0"/>
        <w:adjustRightInd w:val="0"/>
        <w:jc w:val="both"/>
        <w:rPr>
          <w:rFonts w:ascii="Century Gothic" w:hAnsi="Century Gothic"/>
          <w:sz w:val="22"/>
          <w:szCs w:val="22"/>
        </w:rPr>
      </w:pPr>
    </w:p>
    <w:p w14:paraId="3C9B8474" w14:textId="77777777" w:rsidR="001F2FDF" w:rsidRPr="003633FD" w:rsidRDefault="001F2FDF" w:rsidP="001F2FDF">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En vertu des pouvoirs qui me sont conférés :</w:t>
      </w:r>
    </w:p>
    <w:p w14:paraId="3535309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549580D2" w14:textId="77777777" w:rsidR="001F2FDF" w:rsidRPr="003633FD" w:rsidRDefault="001F2FDF" w:rsidP="001F2FDF">
      <w:pPr>
        <w:autoSpaceDE w:val="0"/>
        <w:autoSpaceDN w:val="0"/>
        <w:adjustRightInd w:val="0"/>
        <w:ind w:firstLine="708"/>
        <w:jc w:val="both"/>
        <w:rPr>
          <w:rFonts w:ascii="Century Gothic" w:hAnsi="Century Gothic"/>
          <w:sz w:val="22"/>
          <w:szCs w:val="22"/>
        </w:rPr>
      </w:pPr>
    </w:p>
    <w:p w14:paraId="067BD71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ci-dessus ;</w:t>
      </w:r>
    </w:p>
    <w:p w14:paraId="57F6C520" w14:textId="77777777" w:rsidR="001F2FDF" w:rsidRPr="003633FD" w:rsidRDefault="001F2FDF" w:rsidP="001F2FDF">
      <w:pPr>
        <w:autoSpaceDE w:val="0"/>
        <w:autoSpaceDN w:val="0"/>
        <w:adjustRightInd w:val="0"/>
        <w:jc w:val="both"/>
        <w:rPr>
          <w:rFonts w:ascii="Century Gothic" w:hAnsi="Century Gothic"/>
          <w:sz w:val="22"/>
          <w:szCs w:val="22"/>
        </w:rPr>
      </w:pPr>
    </w:p>
    <w:p w14:paraId="30F5329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apprécié à mon point de vue et sous ma responsabilité la nature et les difficultés que comportent ces prestations :</w:t>
      </w:r>
    </w:p>
    <w:p w14:paraId="49A1CBA1" w14:textId="77777777" w:rsidR="001F2FDF" w:rsidRPr="003633FD" w:rsidRDefault="001F2FDF" w:rsidP="001F2FDF">
      <w:pPr>
        <w:autoSpaceDE w:val="0"/>
        <w:autoSpaceDN w:val="0"/>
        <w:adjustRightInd w:val="0"/>
        <w:jc w:val="both"/>
        <w:rPr>
          <w:rFonts w:ascii="Century Gothic" w:hAnsi="Century Gothic"/>
          <w:sz w:val="22"/>
          <w:szCs w:val="22"/>
        </w:rPr>
      </w:pPr>
    </w:p>
    <w:p w14:paraId="5F0DA8FE" w14:textId="77777777" w:rsidR="001F2FDF" w:rsidRDefault="001F2FDF" w:rsidP="001F2FDF">
      <w:pPr>
        <w:autoSpaceDE w:val="0"/>
        <w:autoSpaceDN w:val="0"/>
        <w:adjustRightInd w:val="0"/>
        <w:jc w:val="both"/>
        <w:rPr>
          <w:rFonts w:ascii="Century Gothic" w:hAnsi="Century Gothic"/>
          <w:sz w:val="22"/>
          <w:szCs w:val="22"/>
        </w:rPr>
      </w:pPr>
    </w:p>
    <w:p w14:paraId="2A18F96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1) remets, revêtu (s) de ma signature un bordereau de prix - détail estimatif établi (s) conformément aux modèles figurant au dossier d'appel d'offres ;</w:t>
      </w:r>
    </w:p>
    <w:p w14:paraId="1B23E7AA" w14:textId="77777777" w:rsidR="001F2FDF" w:rsidRPr="003633FD" w:rsidRDefault="001F2FDF" w:rsidP="001F2FDF">
      <w:pPr>
        <w:autoSpaceDE w:val="0"/>
        <w:autoSpaceDN w:val="0"/>
        <w:adjustRightInd w:val="0"/>
        <w:jc w:val="both"/>
        <w:rPr>
          <w:rFonts w:ascii="Century Gothic" w:hAnsi="Century Gothic"/>
          <w:sz w:val="22"/>
          <w:szCs w:val="22"/>
        </w:rPr>
      </w:pPr>
    </w:p>
    <w:p w14:paraId="4B7B2E0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2) m'engage à exécuter lesdites prestations conformément au cahier des prescriptions spéciales et moyennant les prix que j'ai établis moi-même, lesquels font ressortir :</w:t>
      </w:r>
    </w:p>
    <w:p w14:paraId="4FA201D6" w14:textId="77777777" w:rsidR="001F2FDF" w:rsidRPr="003633FD" w:rsidRDefault="001F2FDF" w:rsidP="001F2FDF">
      <w:pPr>
        <w:autoSpaceDE w:val="0"/>
        <w:autoSpaceDN w:val="0"/>
        <w:adjustRightInd w:val="0"/>
        <w:jc w:val="both"/>
        <w:rPr>
          <w:rFonts w:ascii="Century Gothic" w:hAnsi="Century Gothic"/>
          <w:sz w:val="22"/>
          <w:szCs w:val="22"/>
        </w:rPr>
      </w:pPr>
    </w:p>
    <w:p w14:paraId="152D3E2B" w14:textId="77777777" w:rsidR="001F2FDF" w:rsidRPr="003633FD" w:rsidRDefault="001F2FDF" w:rsidP="001F2FDF">
      <w:pPr>
        <w:autoSpaceDE w:val="0"/>
        <w:autoSpaceDN w:val="0"/>
        <w:adjustRightInd w:val="0"/>
        <w:jc w:val="both"/>
        <w:rPr>
          <w:rFonts w:ascii="Century Gothic" w:hAnsi="Century Gothic"/>
          <w:sz w:val="22"/>
          <w:szCs w:val="22"/>
        </w:rPr>
      </w:pPr>
    </w:p>
    <w:p w14:paraId="03B6BFC8"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total HT/HDD/HTVA :…………….....................(en lettres et en chiffres)</w:t>
      </w:r>
    </w:p>
    <w:p w14:paraId="14E80C10"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Droit Douanes :…………............................................................(en lettres et en chiffres)</w:t>
      </w:r>
    </w:p>
    <w:p w14:paraId="2523825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Prix Total HTVA :………...............................................................(en lettres et en chiffres)</w:t>
      </w:r>
    </w:p>
    <w:p w14:paraId="5E4B930D"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TVA………………………………………………………………(en pourcentage)</w:t>
      </w:r>
    </w:p>
    <w:p w14:paraId="14553EF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 :……………................................................(en lettres et en chiffres)</w:t>
      </w:r>
    </w:p>
    <w:p w14:paraId="255CD95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760A3850"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011F5C3D" w14:textId="77777777" w:rsidR="001F2FDF" w:rsidRPr="003633FD" w:rsidRDefault="001F2FDF" w:rsidP="001F2FDF">
      <w:pPr>
        <w:autoSpaceDE w:val="0"/>
        <w:autoSpaceDN w:val="0"/>
        <w:adjustRightInd w:val="0"/>
        <w:jc w:val="both"/>
        <w:rPr>
          <w:rFonts w:ascii="Century Gothic" w:hAnsi="Century Gothic"/>
          <w:sz w:val="22"/>
          <w:szCs w:val="22"/>
        </w:rPr>
      </w:pPr>
    </w:p>
    <w:p w14:paraId="2B22375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5AB22B19" w14:textId="77777777" w:rsidR="001F2FDF" w:rsidRPr="003633FD" w:rsidRDefault="001F2FDF" w:rsidP="001F2FDF">
      <w:pPr>
        <w:autoSpaceDE w:val="0"/>
        <w:autoSpaceDN w:val="0"/>
        <w:adjustRightInd w:val="0"/>
        <w:jc w:val="both"/>
        <w:rPr>
          <w:rFonts w:ascii="Century Gothic" w:hAnsi="Century Gothic"/>
          <w:sz w:val="22"/>
          <w:szCs w:val="22"/>
        </w:rPr>
      </w:pPr>
    </w:p>
    <w:p w14:paraId="002C344B"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3ADEC0B7" w14:textId="77777777" w:rsidR="001F2FDF" w:rsidRPr="003633FD" w:rsidRDefault="001F2FDF" w:rsidP="001F2FDF">
      <w:pPr>
        <w:autoSpaceDE w:val="0"/>
        <w:autoSpaceDN w:val="0"/>
        <w:adjustRightInd w:val="0"/>
        <w:jc w:val="both"/>
        <w:rPr>
          <w:rFonts w:ascii="Century Gothic" w:hAnsi="Century Gothic"/>
          <w:sz w:val="22"/>
          <w:szCs w:val="22"/>
        </w:rPr>
      </w:pPr>
    </w:p>
    <w:p w14:paraId="0E94116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616CC4B5" w14:textId="77777777" w:rsidR="001F2FDF" w:rsidRPr="003633FD" w:rsidRDefault="001F2FDF" w:rsidP="001F2FDF">
      <w:pPr>
        <w:autoSpaceDE w:val="0"/>
        <w:autoSpaceDN w:val="0"/>
        <w:adjustRightInd w:val="0"/>
        <w:jc w:val="both"/>
        <w:rPr>
          <w:rFonts w:ascii="Century Gothic" w:hAnsi="Century Gothic"/>
          <w:sz w:val="22"/>
          <w:szCs w:val="22"/>
        </w:rPr>
      </w:pPr>
    </w:p>
    <w:p w14:paraId="24C32C3F" w14:textId="77777777" w:rsidR="001F2FDF" w:rsidRPr="003633FD" w:rsidRDefault="001F2FDF" w:rsidP="001F2FDF">
      <w:pPr>
        <w:autoSpaceDE w:val="0"/>
        <w:autoSpaceDN w:val="0"/>
        <w:adjustRightInd w:val="0"/>
        <w:jc w:val="both"/>
        <w:rPr>
          <w:rFonts w:ascii="Century Gothic" w:hAnsi="Century Gothic"/>
          <w:sz w:val="22"/>
          <w:szCs w:val="22"/>
        </w:rPr>
      </w:pPr>
    </w:p>
    <w:p w14:paraId="6E853437" w14:textId="77777777" w:rsidR="001F2FDF" w:rsidRPr="003633FD" w:rsidRDefault="001F2FDF" w:rsidP="001F2FDF">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(1) lorsqu'il s'agit d'un groupement, ses membres doivent :</w:t>
      </w:r>
    </w:p>
    <w:p w14:paraId="07311F30" w14:textId="77777777" w:rsidR="001F2FDF" w:rsidRPr="003633FD" w:rsidRDefault="001F2FDF" w:rsidP="001F2FDF">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mettre : «Nous, soussignés.................... nous obligeons conjointement/ou solidairement (choisir la mention adéquate et ajouter au reste de l'acte d'engagement les rectifications grammaticales correspondantes) ;</w:t>
      </w:r>
    </w:p>
    <w:p w14:paraId="02863C00" w14:textId="77777777" w:rsidR="001F2FDF" w:rsidRPr="003633FD" w:rsidRDefault="001F2FDF" w:rsidP="001F2FDF">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ajouter l'alinéa suivant : « désignons.................. (prénoms, noms et qualité) en tant que mandataire du groupement ».</w:t>
      </w:r>
    </w:p>
    <w:p w14:paraId="72B86B04" w14:textId="77777777" w:rsidR="001F2FDF" w:rsidRPr="003633FD" w:rsidRDefault="001F2FDF" w:rsidP="001F2FDF">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27EE804D" w14:textId="77777777" w:rsidR="001F2FDF" w:rsidRPr="003633FD" w:rsidRDefault="001F2FDF" w:rsidP="001F2FDF">
      <w:pPr>
        <w:rPr>
          <w:rFonts w:ascii="Century Gothic" w:hAnsi="Century Gothic" w:cstheme="minorHAnsi"/>
          <w:b/>
          <w:bCs/>
          <w:sz w:val="22"/>
          <w:szCs w:val="22"/>
        </w:rPr>
      </w:pPr>
    </w:p>
    <w:p w14:paraId="03BCE085"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7FFDF9EC"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4D69C7FF"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6E2A65D0"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6B90D725"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2E9A8693"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9299109"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AAE0C17"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1212B815"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32CBC6B"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164536F5"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859FFA3"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2FB0F79E"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3318355A"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2C38614"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61FB7293"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06674BEB"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3D83A08" w14:textId="77777777" w:rsidR="001F2FDF" w:rsidRDefault="001F2FDF" w:rsidP="001F2FDF">
      <w:pPr>
        <w:tabs>
          <w:tab w:val="left" w:pos="568"/>
        </w:tabs>
        <w:jc w:val="center"/>
        <w:rPr>
          <w:rFonts w:ascii="Century Gothic" w:hAnsi="Century Gothic"/>
          <w:b/>
          <w:sz w:val="22"/>
          <w:szCs w:val="22"/>
        </w:rPr>
      </w:pPr>
    </w:p>
    <w:p w14:paraId="59371F91" w14:textId="77777777" w:rsidR="001F2FDF" w:rsidRPr="003633FD" w:rsidRDefault="001F2FDF" w:rsidP="001F2FDF">
      <w:pPr>
        <w:tabs>
          <w:tab w:val="left" w:pos="568"/>
        </w:tabs>
        <w:jc w:val="center"/>
        <w:rPr>
          <w:rFonts w:ascii="Century Gothic" w:hAnsi="Century Gothic"/>
          <w:b/>
          <w:sz w:val="22"/>
          <w:szCs w:val="22"/>
        </w:rPr>
      </w:pPr>
      <w:r w:rsidRPr="003633FD">
        <w:rPr>
          <w:rFonts w:ascii="Century Gothic" w:hAnsi="Century Gothic"/>
          <w:b/>
          <w:sz w:val="22"/>
          <w:szCs w:val="22"/>
        </w:rPr>
        <w:t>MODELE DE DECLARATION SUR L’HONNEUR</w:t>
      </w:r>
    </w:p>
    <w:p w14:paraId="32C2F5A3" w14:textId="77777777" w:rsidR="001F2FDF" w:rsidRPr="003633FD" w:rsidRDefault="001F2FDF" w:rsidP="001F2FDF">
      <w:pPr>
        <w:jc w:val="center"/>
        <w:rPr>
          <w:rFonts w:ascii="Century Gothic" w:hAnsi="Century Gothic"/>
          <w:b/>
          <w:sz w:val="22"/>
          <w:szCs w:val="22"/>
        </w:rPr>
      </w:pPr>
      <w:r w:rsidRPr="003633FD">
        <w:rPr>
          <w:rFonts w:ascii="Century Gothic" w:hAnsi="Century Gothic"/>
          <w:b/>
          <w:sz w:val="22"/>
          <w:szCs w:val="22"/>
        </w:rPr>
        <w:t>***********</w:t>
      </w:r>
    </w:p>
    <w:p w14:paraId="7C5640A2" w14:textId="77777777" w:rsidR="001F2FDF" w:rsidRPr="003633FD" w:rsidRDefault="001F2FDF" w:rsidP="001F2FDF">
      <w:pPr>
        <w:jc w:val="center"/>
        <w:outlineLvl w:val="0"/>
        <w:rPr>
          <w:rFonts w:ascii="Century Gothic" w:hAnsi="Century Gothic"/>
          <w:b/>
          <w:sz w:val="22"/>
          <w:szCs w:val="22"/>
        </w:rPr>
      </w:pPr>
    </w:p>
    <w:p w14:paraId="13FA7F90" w14:textId="77777777" w:rsidR="001F2FDF" w:rsidRPr="003633FD" w:rsidRDefault="001F2FDF" w:rsidP="001F2FDF">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BFC82C5" w14:textId="77777777" w:rsidR="001F2FDF" w:rsidRPr="003633FD" w:rsidRDefault="001F2FDF" w:rsidP="001F2FDF">
      <w:pPr>
        <w:jc w:val="both"/>
        <w:rPr>
          <w:rFonts w:ascii="Century Gothic" w:hAnsi="Century Gothic"/>
          <w:b/>
          <w:sz w:val="22"/>
          <w:szCs w:val="22"/>
        </w:rPr>
      </w:pPr>
    </w:p>
    <w:p w14:paraId="71316FAB" w14:textId="77777777" w:rsidR="001F2FDF" w:rsidRPr="009124EB" w:rsidRDefault="001F2FDF" w:rsidP="001F2FDF">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passation : Appel d'offres ouvert </w:t>
      </w:r>
      <w:r>
        <w:rPr>
          <w:rFonts w:ascii="Century Gothic" w:hAnsi="Century Gothic"/>
          <w:sz w:val="22"/>
          <w:szCs w:val="22"/>
        </w:rPr>
        <w:t>simplifié</w:t>
      </w:r>
      <w:r w:rsidRPr="009124EB">
        <w:rPr>
          <w:rFonts w:ascii="Century Gothic" w:hAnsi="Century Gothic"/>
          <w:sz w:val="22"/>
          <w:szCs w:val="22"/>
        </w:rPr>
        <w:t xml:space="preserve"> sur offres des prix</w:t>
      </w:r>
    </w:p>
    <w:p w14:paraId="1095E47E"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616B6281" w14:textId="77777777" w:rsidR="001F2FDF" w:rsidRPr="00D4351D" w:rsidRDefault="001F2FDF" w:rsidP="001F2FDF">
      <w:pPr>
        <w:pStyle w:val="Body"/>
        <w:tabs>
          <w:tab w:val="left" w:pos="355"/>
        </w:tabs>
        <w:jc w:val="both"/>
        <w:rPr>
          <w:rFonts w:ascii="Calibri" w:eastAsia="Times New Roman" w:hAnsi="Calibri" w:cs="Calibri"/>
          <w:b/>
          <w:bCs/>
          <w:sz w:val="22"/>
          <w:szCs w:val="22"/>
          <w:bdr w:val="none" w:sz="0" w:space="0" w:color="auto"/>
        </w:rPr>
      </w:pPr>
      <w:r w:rsidRPr="003633FD">
        <w:rPr>
          <w:rFonts w:ascii="Century Gothic" w:hAnsi="Century Gothic"/>
          <w:bCs/>
          <w:sz w:val="22"/>
          <w:szCs w:val="22"/>
        </w:rPr>
        <w:t>Objet du marché</w:t>
      </w:r>
      <w:r w:rsidRPr="003633FD">
        <w:rPr>
          <w:rFonts w:ascii="Century Gothic" w:hAnsi="Century Gothic"/>
          <w:sz w:val="22"/>
          <w:szCs w:val="22"/>
        </w:rPr>
        <w:t> </w:t>
      </w:r>
      <w:r w:rsidRPr="003633FD">
        <w:rPr>
          <w:rFonts w:ascii="Century Gothic" w:hAnsi="Century Gothic" w:cs="Calibri"/>
          <w:sz w:val="22"/>
          <w:szCs w:val="22"/>
        </w:rPr>
        <w:t xml:space="preserve">: </w:t>
      </w:r>
      <w:r w:rsidRPr="003633FD">
        <w:rPr>
          <w:rFonts w:ascii="Century Gothic" w:hAnsi="Century Gothic"/>
          <w:b/>
          <w:bCs/>
          <w:sz w:val="22"/>
          <w:szCs w:val="22"/>
        </w:rPr>
        <w:t xml:space="preserve">: </w:t>
      </w:r>
      <w:r w:rsidRPr="00D4351D">
        <w:rPr>
          <w:rFonts w:ascii="Calibri" w:eastAsia="Times New Roman" w:hAnsi="Calibri" w:cs="Calibri"/>
          <w:b/>
          <w:bCs/>
          <w:sz w:val="22"/>
          <w:szCs w:val="22"/>
          <w:bdr w:val="none" w:sz="0" w:space="0" w:color="auto"/>
        </w:rPr>
        <w:t>Acquisition des équipements et matériels de Froid génie thermique destinés à la préparation Worldskills Shanghai 2026 ; en lot unique :</w:t>
      </w:r>
    </w:p>
    <w:p w14:paraId="6FAED98F" w14:textId="77777777" w:rsidR="001F2FDF" w:rsidRPr="003633FD" w:rsidRDefault="001F2FDF" w:rsidP="001F2FDF">
      <w:pPr>
        <w:pStyle w:val="BodyText21"/>
        <w:tabs>
          <w:tab w:val="left" w:pos="4320"/>
        </w:tabs>
        <w:spacing w:line="276" w:lineRule="auto"/>
        <w:ind w:left="0"/>
        <w:jc w:val="left"/>
        <w:rPr>
          <w:rFonts w:asciiTheme="minorHAnsi" w:hAnsiTheme="minorHAnsi" w:cstheme="minorHAnsi"/>
          <w:bCs/>
          <w:snapToGrid/>
          <w:sz w:val="24"/>
          <w:szCs w:val="24"/>
        </w:rPr>
      </w:pPr>
    </w:p>
    <w:p w14:paraId="21DD35F7" w14:textId="77777777" w:rsidR="001F2FDF" w:rsidRPr="003633FD" w:rsidRDefault="001F2FDF" w:rsidP="00AE4187">
      <w:pPr>
        <w:pStyle w:val="BodyText21"/>
        <w:numPr>
          <w:ilvl w:val="0"/>
          <w:numId w:val="49"/>
        </w:numPr>
        <w:tabs>
          <w:tab w:val="left" w:pos="4320"/>
        </w:tabs>
        <w:spacing w:line="276" w:lineRule="auto"/>
        <w:jc w:val="left"/>
        <w:rPr>
          <w:rFonts w:asciiTheme="minorHAnsi" w:hAnsiTheme="minorHAnsi" w:cstheme="minorHAnsi"/>
          <w:b w:val="0"/>
          <w:szCs w:val="28"/>
        </w:rPr>
      </w:pPr>
      <w:r w:rsidRPr="00E9557D">
        <w:rPr>
          <w:rFonts w:ascii="Century Gothic" w:hAnsi="Century Gothic"/>
          <w:bCs/>
          <w:sz w:val="22"/>
          <w:szCs w:val="22"/>
          <w:lang w:val="zh-CN" w:eastAsia="zh-CN"/>
        </w:rPr>
        <w:t xml:space="preserve">Lot </w:t>
      </w:r>
      <w:r>
        <w:rPr>
          <w:rFonts w:ascii="Century Gothic" w:hAnsi="Century Gothic"/>
          <w:bCs/>
          <w:sz w:val="22"/>
          <w:szCs w:val="22"/>
          <w:lang w:eastAsia="zh-CN"/>
        </w:rPr>
        <w:t>unique</w:t>
      </w:r>
      <w:r w:rsidRPr="00E9557D">
        <w:rPr>
          <w:rFonts w:ascii="Century Gothic" w:hAnsi="Century Gothic"/>
          <w:bCs/>
          <w:sz w:val="22"/>
          <w:szCs w:val="22"/>
          <w:lang w:eastAsia="zh-CN"/>
        </w:rPr>
        <w:t xml:space="preserve"> : </w:t>
      </w:r>
      <w:r w:rsidRPr="00E9557D">
        <w:rPr>
          <w:rFonts w:ascii="Century Gothic" w:hAnsi="Century Gothic" w:cs="Calibri"/>
          <w:bCs/>
          <w:sz w:val="20"/>
        </w:rPr>
        <w:t>…………………………………………………………</w:t>
      </w:r>
      <w:r w:rsidRPr="003633FD">
        <w:rPr>
          <w:rFonts w:asciiTheme="minorHAnsi" w:hAnsiTheme="minorHAnsi" w:cstheme="minorHAnsi"/>
          <w:b w:val="0"/>
          <w:szCs w:val="28"/>
        </w:rPr>
        <w:t xml:space="preserve"> </w:t>
      </w:r>
    </w:p>
    <w:p w14:paraId="3E6C17AD" w14:textId="77777777" w:rsidR="001F2FDF" w:rsidRPr="003633FD" w:rsidRDefault="001F2FDF" w:rsidP="001F2FDF">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53D5249C" w14:textId="77777777" w:rsidR="001F2FDF" w:rsidRPr="003633FD" w:rsidRDefault="001F2FDF" w:rsidP="001F2FDF">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32EA4991" w14:textId="77777777" w:rsidR="001F2FDF" w:rsidRPr="003633FD" w:rsidRDefault="001F2FDF" w:rsidP="001F2FDF">
      <w:pPr>
        <w:autoSpaceDE w:val="0"/>
        <w:autoSpaceDN w:val="0"/>
        <w:adjustRightInd w:val="0"/>
        <w:jc w:val="both"/>
        <w:rPr>
          <w:rFonts w:ascii="Century Gothic" w:hAnsi="Century Gothic"/>
          <w:b/>
          <w:bCs/>
          <w:sz w:val="22"/>
          <w:szCs w:val="22"/>
        </w:rPr>
      </w:pPr>
    </w:p>
    <w:p w14:paraId="611511C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 (Prénom, nom et qualité)</w:t>
      </w:r>
    </w:p>
    <w:p w14:paraId="00589BF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62636EC6"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 :.........................................................................................</w:t>
      </w:r>
    </w:p>
    <w:p w14:paraId="1B9D964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 :................................. (1)</w:t>
      </w:r>
    </w:p>
    <w:p w14:paraId="079BA6D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795C800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TGR…………………..(RIB), ouvert auprès de ……………………………………</w:t>
      </w:r>
    </w:p>
    <w:p w14:paraId="6CA7E13B" w14:textId="77777777" w:rsidR="001F2FDF" w:rsidRPr="003633FD" w:rsidRDefault="001F2FDF" w:rsidP="001F2FDF">
      <w:pPr>
        <w:autoSpaceDE w:val="0"/>
        <w:autoSpaceDN w:val="0"/>
        <w:adjustRightInd w:val="0"/>
        <w:jc w:val="both"/>
        <w:rPr>
          <w:rFonts w:ascii="Century Gothic" w:hAnsi="Century Gothic"/>
          <w:sz w:val="22"/>
          <w:szCs w:val="22"/>
        </w:rPr>
      </w:pPr>
    </w:p>
    <w:p w14:paraId="7F78953B" w14:textId="77777777" w:rsidR="001F2FDF" w:rsidRPr="003633FD" w:rsidRDefault="001F2FDF" w:rsidP="001F2FDF">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500201ED" w14:textId="77777777" w:rsidR="001F2FDF" w:rsidRPr="003633FD" w:rsidRDefault="001F2FDF" w:rsidP="001F2FDF">
      <w:pPr>
        <w:autoSpaceDE w:val="0"/>
        <w:autoSpaceDN w:val="0"/>
        <w:adjustRightInd w:val="0"/>
        <w:jc w:val="both"/>
        <w:rPr>
          <w:rFonts w:ascii="Century Gothic" w:hAnsi="Century Gothic"/>
          <w:sz w:val="22"/>
          <w:szCs w:val="22"/>
        </w:rPr>
      </w:pPr>
    </w:p>
    <w:p w14:paraId="7810C6E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36AC462B"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au nom et pour le compte de...................................... (Raison sociale et forme juridique de la société) au capital de:.....................................................................................................</w:t>
      </w:r>
    </w:p>
    <w:p w14:paraId="0A0CB1F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2414427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3846EB75"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13C3B6A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5642112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TGR…………………..(RIB), ouvert auprès de ……………………………………</w:t>
      </w:r>
    </w:p>
    <w:p w14:paraId="3F982C9A" w14:textId="77777777" w:rsidR="001F2FDF" w:rsidRPr="003633FD" w:rsidRDefault="001F2FDF" w:rsidP="001F2FDF">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4BF3F55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l’Entreprise : ........................(1) </w:t>
      </w:r>
    </w:p>
    <w:p w14:paraId="691741C6" w14:textId="77777777" w:rsidR="001F2FDF" w:rsidRPr="003633FD" w:rsidRDefault="001F2FDF" w:rsidP="001F2FDF">
      <w:pPr>
        <w:autoSpaceDE w:val="0"/>
        <w:autoSpaceDN w:val="0"/>
        <w:adjustRightInd w:val="0"/>
        <w:jc w:val="both"/>
        <w:rPr>
          <w:rFonts w:ascii="Century Gothic" w:hAnsi="Century Gothic"/>
          <w:sz w:val="22"/>
          <w:szCs w:val="22"/>
        </w:rPr>
      </w:pPr>
    </w:p>
    <w:p w14:paraId="3C4333D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Déclare sur l'honneur</w:t>
      </w:r>
      <w:r w:rsidRPr="003633FD">
        <w:rPr>
          <w:rFonts w:ascii="Century Gothic" w:hAnsi="Century Gothic"/>
          <w:sz w:val="22"/>
          <w:szCs w:val="22"/>
        </w:rPr>
        <w:t xml:space="preserve"> :</w:t>
      </w:r>
    </w:p>
    <w:p w14:paraId="792913C0" w14:textId="77777777" w:rsidR="001F2FDF" w:rsidRPr="003633FD" w:rsidRDefault="001F2FDF" w:rsidP="001F2FDF">
      <w:pPr>
        <w:autoSpaceDE w:val="0"/>
        <w:autoSpaceDN w:val="0"/>
        <w:adjustRightInd w:val="0"/>
        <w:ind w:firstLine="708"/>
        <w:jc w:val="both"/>
        <w:rPr>
          <w:rFonts w:ascii="Century Gothic" w:hAnsi="Century Gothic"/>
          <w:sz w:val="22"/>
          <w:szCs w:val="22"/>
        </w:rPr>
      </w:pPr>
    </w:p>
    <w:p w14:paraId="37E7999F"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4AFD3FC1"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7083A487"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 ;</w:t>
      </w:r>
    </w:p>
    <w:p w14:paraId="054BD1F2"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sous-traitance :</w:t>
      </w:r>
    </w:p>
    <w:p w14:paraId="48C1F0FA" w14:textId="77777777" w:rsidR="001F2FDF"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53468C46" w14:textId="77777777" w:rsidR="001F2FDF" w:rsidRDefault="001F2FDF" w:rsidP="001F2FDF">
      <w:pPr>
        <w:autoSpaceDE w:val="0"/>
        <w:autoSpaceDN w:val="0"/>
        <w:adjustRightInd w:val="0"/>
        <w:jc w:val="both"/>
        <w:rPr>
          <w:rFonts w:ascii="Century Gothic" w:hAnsi="Century Gothic"/>
          <w:snapToGrid w:val="0"/>
          <w:sz w:val="22"/>
          <w:szCs w:val="22"/>
        </w:rPr>
      </w:pPr>
    </w:p>
    <w:p w14:paraId="54803105" w14:textId="77777777" w:rsidR="001F2FDF" w:rsidRDefault="001F2FDF" w:rsidP="001F2FDF">
      <w:pPr>
        <w:autoSpaceDE w:val="0"/>
        <w:autoSpaceDN w:val="0"/>
        <w:adjustRightInd w:val="0"/>
        <w:jc w:val="both"/>
        <w:rPr>
          <w:rFonts w:ascii="Century Gothic" w:hAnsi="Century Gothic"/>
          <w:snapToGrid w:val="0"/>
          <w:sz w:val="22"/>
          <w:szCs w:val="22"/>
        </w:rPr>
      </w:pPr>
    </w:p>
    <w:p w14:paraId="54E5739E" w14:textId="77777777" w:rsidR="001F2FDF" w:rsidRPr="004D6B39" w:rsidRDefault="001F2FDF" w:rsidP="001F2FDF">
      <w:pPr>
        <w:autoSpaceDE w:val="0"/>
        <w:autoSpaceDN w:val="0"/>
        <w:adjustRightInd w:val="0"/>
        <w:jc w:val="both"/>
        <w:rPr>
          <w:rFonts w:ascii="Century Gothic" w:hAnsi="Century Gothic"/>
          <w:snapToGrid w:val="0"/>
          <w:sz w:val="22"/>
          <w:szCs w:val="22"/>
        </w:rPr>
      </w:pPr>
    </w:p>
    <w:p w14:paraId="01915655" w14:textId="77777777" w:rsidR="001F2FDF" w:rsidRPr="004D6B39" w:rsidRDefault="001F2FDF" w:rsidP="001F2FDF">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cahier ;</w:t>
      </w:r>
    </w:p>
    <w:p w14:paraId="3FA9BDDD" w14:textId="77777777" w:rsidR="001F2FDF" w:rsidRPr="004D6B39" w:rsidRDefault="001F2FDF" w:rsidP="001F2FDF">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à confier les prestations à sous-traiter à des PME installées aux Maroc ; (3)</w:t>
      </w:r>
    </w:p>
    <w:p w14:paraId="6DE5AFF5"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F9C4C28"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4A2261A3"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24089284"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160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p w14:paraId="77E9A5CB"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98A66C3" w14:textId="77777777" w:rsidR="001F2FDF" w:rsidRPr="004D6B39" w:rsidRDefault="001F2FDF" w:rsidP="001F2FDF">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152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relatives à l'inexactitude de la déclaration sur l'honneur.</w:t>
      </w:r>
    </w:p>
    <w:p w14:paraId="2D953729" w14:textId="77777777" w:rsidR="001F2FDF" w:rsidRPr="003633FD" w:rsidRDefault="001F2FDF" w:rsidP="001F2FDF">
      <w:pPr>
        <w:autoSpaceDE w:val="0"/>
        <w:autoSpaceDN w:val="0"/>
        <w:adjustRightInd w:val="0"/>
        <w:jc w:val="both"/>
        <w:rPr>
          <w:rFonts w:ascii="Century Gothic" w:hAnsi="Century Gothic"/>
          <w:sz w:val="22"/>
          <w:szCs w:val="22"/>
        </w:rPr>
      </w:pPr>
    </w:p>
    <w:p w14:paraId="5071DE16" w14:textId="77777777" w:rsidR="001F2FDF" w:rsidRPr="003633FD" w:rsidRDefault="001F2FDF" w:rsidP="001F2FDF">
      <w:pPr>
        <w:autoSpaceDE w:val="0"/>
        <w:autoSpaceDN w:val="0"/>
        <w:adjustRightInd w:val="0"/>
        <w:jc w:val="both"/>
        <w:rPr>
          <w:rFonts w:ascii="Century Gothic" w:hAnsi="Century Gothic"/>
          <w:sz w:val="22"/>
          <w:szCs w:val="22"/>
        </w:rPr>
      </w:pPr>
    </w:p>
    <w:p w14:paraId="3B61C2B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3076CBD4" w14:textId="77777777" w:rsidR="001F2FDF" w:rsidRPr="003633FD" w:rsidRDefault="001F2FDF" w:rsidP="001F2FDF">
      <w:pPr>
        <w:autoSpaceDE w:val="0"/>
        <w:autoSpaceDN w:val="0"/>
        <w:adjustRightInd w:val="0"/>
        <w:jc w:val="both"/>
        <w:rPr>
          <w:rFonts w:ascii="Century Gothic" w:hAnsi="Century Gothic"/>
          <w:sz w:val="22"/>
          <w:szCs w:val="22"/>
        </w:rPr>
      </w:pPr>
    </w:p>
    <w:p w14:paraId="58766173" w14:textId="77777777" w:rsidR="001F2FDF" w:rsidRPr="003633FD" w:rsidRDefault="001F2FDF" w:rsidP="001F2FDF">
      <w:pPr>
        <w:autoSpaceDE w:val="0"/>
        <w:autoSpaceDN w:val="0"/>
        <w:adjustRightInd w:val="0"/>
        <w:jc w:val="both"/>
        <w:rPr>
          <w:rFonts w:ascii="Century Gothic" w:hAnsi="Century Gothic"/>
          <w:sz w:val="22"/>
          <w:szCs w:val="22"/>
        </w:rPr>
      </w:pPr>
    </w:p>
    <w:p w14:paraId="50856606" w14:textId="77777777" w:rsidR="001F2FDF" w:rsidRPr="003633FD" w:rsidRDefault="001F2FDF" w:rsidP="001F2FDF">
      <w:pPr>
        <w:autoSpaceDE w:val="0"/>
        <w:autoSpaceDN w:val="0"/>
        <w:adjustRightInd w:val="0"/>
        <w:jc w:val="both"/>
        <w:rPr>
          <w:rFonts w:ascii="Century Gothic" w:hAnsi="Century Gothic"/>
          <w:sz w:val="22"/>
          <w:szCs w:val="22"/>
        </w:rPr>
      </w:pPr>
    </w:p>
    <w:p w14:paraId="28A7C79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47A0329C" w14:textId="77777777" w:rsidR="001F2FDF" w:rsidRPr="003633FD" w:rsidRDefault="001F2FDF" w:rsidP="001F2FDF">
      <w:pPr>
        <w:autoSpaceDE w:val="0"/>
        <w:autoSpaceDN w:val="0"/>
        <w:adjustRightInd w:val="0"/>
        <w:jc w:val="both"/>
        <w:rPr>
          <w:rFonts w:ascii="Century Gothic" w:hAnsi="Century Gothic"/>
          <w:sz w:val="22"/>
          <w:szCs w:val="22"/>
        </w:rPr>
      </w:pPr>
    </w:p>
    <w:p w14:paraId="67C26D33" w14:textId="77777777" w:rsidR="001F2FDF" w:rsidRPr="003633FD" w:rsidRDefault="001F2FDF" w:rsidP="001F2FDF">
      <w:pPr>
        <w:autoSpaceDE w:val="0"/>
        <w:autoSpaceDN w:val="0"/>
        <w:adjustRightInd w:val="0"/>
        <w:jc w:val="both"/>
        <w:rPr>
          <w:rFonts w:ascii="Century Gothic" w:hAnsi="Century Gothic"/>
          <w:sz w:val="22"/>
          <w:szCs w:val="22"/>
        </w:rPr>
      </w:pPr>
    </w:p>
    <w:p w14:paraId="28E43843"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564F2A0C"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à supprimer le cas échéant.</w:t>
      </w:r>
    </w:p>
    <w:p w14:paraId="360CE1AE"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73AA974" w14:textId="77777777" w:rsidR="001F2FDF" w:rsidRPr="004D6B39"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1083876F" w14:textId="77777777" w:rsidR="001F2FDF" w:rsidRPr="003633FD" w:rsidRDefault="001F2FDF" w:rsidP="001F2FDF">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20EF5AF5" w14:textId="77777777" w:rsidR="001F2FDF" w:rsidRPr="003633FD" w:rsidRDefault="001F2FDF" w:rsidP="001F2FDF">
      <w:pPr>
        <w:tabs>
          <w:tab w:val="left" w:pos="568"/>
        </w:tabs>
        <w:rPr>
          <w:rFonts w:ascii="Century Gothic" w:hAnsi="Century Gothic"/>
          <w:sz w:val="20"/>
          <w:szCs w:val="20"/>
        </w:rPr>
      </w:pPr>
    </w:p>
    <w:p w14:paraId="1981343C"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0CBDA35D" w14:textId="77777777" w:rsidR="001F2FDF" w:rsidRPr="003633FD" w:rsidRDefault="001F2FDF" w:rsidP="001F2FDF">
      <w:pPr>
        <w:suppressAutoHyphens/>
        <w:autoSpaceDN w:val="0"/>
        <w:textAlignment w:val="baseline"/>
        <w:rPr>
          <w:rFonts w:ascii="Century Gothic" w:hAnsi="Century Gothic"/>
          <w:sz w:val="22"/>
          <w:szCs w:val="22"/>
        </w:rPr>
      </w:pPr>
    </w:p>
    <w:p w14:paraId="6230D7C9" w14:textId="77777777" w:rsidR="001F2FDF" w:rsidRPr="003633FD" w:rsidRDefault="001F2FDF" w:rsidP="001F2FDF">
      <w:pPr>
        <w:suppressAutoHyphens/>
        <w:autoSpaceDN w:val="0"/>
        <w:textAlignment w:val="baseline"/>
        <w:rPr>
          <w:rFonts w:ascii="Century Gothic" w:hAnsi="Century Gothic"/>
          <w:sz w:val="22"/>
          <w:szCs w:val="22"/>
        </w:rPr>
      </w:pPr>
    </w:p>
    <w:p w14:paraId="06D33249" w14:textId="77777777" w:rsidR="001F2FDF" w:rsidRPr="003633FD" w:rsidRDefault="001F2FDF" w:rsidP="001F2FDF">
      <w:pPr>
        <w:suppressAutoHyphens/>
        <w:autoSpaceDN w:val="0"/>
        <w:textAlignment w:val="baseline"/>
        <w:rPr>
          <w:rFonts w:ascii="Century Gothic" w:hAnsi="Century Gothic"/>
          <w:sz w:val="22"/>
          <w:szCs w:val="22"/>
        </w:rPr>
      </w:pPr>
    </w:p>
    <w:p w14:paraId="6F3CBC16" w14:textId="77777777" w:rsidR="001F2FDF" w:rsidRPr="003633FD" w:rsidRDefault="001F2FDF" w:rsidP="001F2FDF">
      <w:pPr>
        <w:suppressAutoHyphens/>
        <w:autoSpaceDN w:val="0"/>
        <w:textAlignment w:val="baseline"/>
        <w:rPr>
          <w:rFonts w:ascii="Century Gothic" w:hAnsi="Century Gothic"/>
          <w:sz w:val="22"/>
          <w:szCs w:val="22"/>
        </w:rPr>
      </w:pPr>
    </w:p>
    <w:p w14:paraId="08088039" w14:textId="77777777" w:rsidR="001F2FDF" w:rsidRPr="003633FD" w:rsidRDefault="001F2FDF" w:rsidP="001F2FDF">
      <w:pPr>
        <w:suppressAutoHyphens/>
        <w:autoSpaceDN w:val="0"/>
        <w:textAlignment w:val="baseline"/>
        <w:rPr>
          <w:rFonts w:ascii="Century Gothic" w:hAnsi="Century Gothic"/>
          <w:sz w:val="22"/>
          <w:szCs w:val="22"/>
        </w:rPr>
      </w:pPr>
    </w:p>
    <w:p w14:paraId="492BB14B" w14:textId="77777777" w:rsidR="001F2FDF" w:rsidRPr="003633FD" w:rsidRDefault="001F2FDF" w:rsidP="001F2FDF">
      <w:pPr>
        <w:suppressAutoHyphens/>
        <w:autoSpaceDN w:val="0"/>
        <w:textAlignment w:val="baseline"/>
        <w:rPr>
          <w:rFonts w:ascii="Century Gothic" w:hAnsi="Century Gothic"/>
          <w:sz w:val="22"/>
          <w:szCs w:val="22"/>
        </w:rPr>
      </w:pPr>
    </w:p>
    <w:p w14:paraId="2C3D78FE" w14:textId="77777777" w:rsidR="001F2FDF" w:rsidRPr="003633FD" w:rsidRDefault="001F2FDF" w:rsidP="001F2FDF">
      <w:pPr>
        <w:suppressAutoHyphens/>
        <w:autoSpaceDN w:val="0"/>
        <w:textAlignment w:val="baseline"/>
        <w:rPr>
          <w:rFonts w:ascii="Century Gothic" w:hAnsi="Century Gothic"/>
          <w:sz w:val="22"/>
          <w:szCs w:val="22"/>
        </w:rPr>
      </w:pPr>
    </w:p>
    <w:p w14:paraId="4D576D95" w14:textId="77777777" w:rsidR="001F2FDF" w:rsidRPr="003633FD" w:rsidRDefault="001F2FDF" w:rsidP="001F2FDF">
      <w:pPr>
        <w:suppressAutoHyphens/>
        <w:autoSpaceDN w:val="0"/>
        <w:textAlignment w:val="baseline"/>
        <w:rPr>
          <w:rFonts w:ascii="Century Gothic" w:hAnsi="Century Gothic"/>
          <w:sz w:val="22"/>
          <w:szCs w:val="22"/>
        </w:rPr>
      </w:pPr>
    </w:p>
    <w:p w14:paraId="2E13C7A5" w14:textId="77777777" w:rsidR="001F2FDF" w:rsidRPr="003633FD" w:rsidRDefault="001F2FDF" w:rsidP="001F2FDF">
      <w:pPr>
        <w:suppressAutoHyphens/>
        <w:autoSpaceDN w:val="0"/>
        <w:textAlignment w:val="baseline"/>
        <w:rPr>
          <w:rFonts w:ascii="Century Gothic" w:hAnsi="Century Gothic"/>
          <w:sz w:val="22"/>
          <w:szCs w:val="22"/>
        </w:rPr>
      </w:pPr>
    </w:p>
    <w:p w14:paraId="47DEC89A" w14:textId="77777777" w:rsidR="001F2FDF" w:rsidRPr="003633FD" w:rsidRDefault="001F2FDF" w:rsidP="001F2FDF">
      <w:pPr>
        <w:suppressAutoHyphens/>
        <w:autoSpaceDN w:val="0"/>
        <w:textAlignment w:val="baseline"/>
        <w:rPr>
          <w:rFonts w:ascii="Century Gothic" w:hAnsi="Century Gothic"/>
          <w:sz w:val="22"/>
          <w:szCs w:val="22"/>
        </w:rPr>
      </w:pPr>
    </w:p>
    <w:p w14:paraId="48C2969C" w14:textId="77777777" w:rsidR="001F2FDF" w:rsidRPr="003633FD" w:rsidRDefault="001F2FDF" w:rsidP="001F2FDF">
      <w:pPr>
        <w:suppressAutoHyphens/>
        <w:autoSpaceDN w:val="0"/>
        <w:textAlignment w:val="baseline"/>
        <w:rPr>
          <w:rFonts w:ascii="Century Gothic" w:hAnsi="Century Gothic"/>
          <w:sz w:val="22"/>
          <w:szCs w:val="22"/>
        </w:rPr>
      </w:pPr>
    </w:p>
    <w:p w14:paraId="6C18B044" w14:textId="77777777" w:rsidR="001F2FDF" w:rsidRDefault="001F2FDF" w:rsidP="001F2FDF">
      <w:pPr>
        <w:suppressAutoHyphens/>
        <w:autoSpaceDN w:val="0"/>
        <w:textAlignment w:val="baseline"/>
        <w:rPr>
          <w:rFonts w:ascii="Century Gothic" w:hAnsi="Century Gothic"/>
          <w:sz w:val="22"/>
          <w:szCs w:val="22"/>
        </w:rPr>
      </w:pPr>
    </w:p>
    <w:p w14:paraId="0A2F197E" w14:textId="77777777" w:rsidR="001F2FDF" w:rsidRDefault="001F2FDF" w:rsidP="001F2FDF">
      <w:pPr>
        <w:suppressAutoHyphens/>
        <w:autoSpaceDN w:val="0"/>
        <w:textAlignment w:val="baseline"/>
        <w:rPr>
          <w:rFonts w:ascii="Century Gothic" w:hAnsi="Century Gothic"/>
          <w:sz w:val="22"/>
          <w:szCs w:val="22"/>
        </w:rPr>
      </w:pPr>
    </w:p>
    <w:p w14:paraId="4BF1A2C2" w14:textId="77777777" w:rsidR="001F2FDF" w:rsidRDefault="001F2FDF" w:rsidP="001F2FDF">
      <w:pPr>
        <w:suppressAutoHyphens/>
        <w:autoSpaceDN w:val="0"/>
        <w:textAlignment w:val="baseline"/>
        <w:rPr>
          <w:rFonts w:ascii="Century Gothic" w:hAnsi="Century Gothic"/>
          <w:sz w:val="22"/>
          <w:szCs w:val="22"/>
        </w:rPr>
      </w:pPr>
    </w:p>
    <w:p w14:paraId="0FFDB7DC" w14:textId="77777777" w:rsidR="001F2FDF" w:rsidRDefault="001F2FDF" w:rsidP="001F2FDF">
      <w:pPr>
        <w:suppressAutoHyphens/>
        <w:autoSpaceDN w:val="0"/>
        <w:textAlignment w:val="baseline"/>
        <w:rPr>
          <w:rFonts w:ascii="Century Gothic" w:hAnsi="Century Gothic"/>
          <w:sz w:val="22"/>
          <w:szCs w:val="22"/>
        </w:rPr>
      </w:pPr>
    </w:p>
    <w:p w14:paraId="13831C10" w14:textId="77777777" w:rsidR="001F2FDF" w:rsidRDefault="001F2FDF" w:rsidP="001F2FDF">
      <w:pPr>
        <w:suppressAutoHyphens/>
        <w:autoSpaceDN w:val="0"/>
        <w:textAlignment w:val="baseline"/>
        <w:rPr>
          <w:rFonts w:ascii="Century Gothic" w:hAnsi="Century Gothic"/>
          <w:sz w:val="22"/>
          <w:szCs w:val="22"/>
        </w:rPr>
      </w:pPr>
    </w:p>
    <w:p w14:paraId="27D83A93" w14:textId="77777777" w:rsidR="001F2FDF" w:rsidRDefault="001F2FDF" w:rsidP="001F2FDF">
      <w:pPr>
        <w:suppressAutoHyphens/>
        <w:autoSpaceDN w:val="0"/>
        <w:textAlignment w:val="baseline"/>
        <w:rPr>
          <w:rFonts w:ascii="Century Gothic" w:hAnsi="Century Gothic"/>
          <w:sz w:val="22"/>
          <w:szCs w:val="22"/>
        </w:rPr>
      </w:pPr>
    </w:p>
    <w:p w14:paraId="2D4BEC0D" w14:textId="77777777" w:rsidR="001F2FDF" w:rsidRDefault="001F2FDF" w:rsidP="001F2FDF">
      <w:pPr>
        <w:suppressAutoHyphens/>
        <w:autoSpaceDN w:val="0"/>
        <w:textAlignment w:val="baseline"/>
        <w:rPr>
          <w:rFonts w:ascii="Century Gothic" w:hAnsi="Century Gothic"/>
          <w:sz w:val="22"/>
          <w:szCs w:val="22"/>
        </w:rPr>
      </w:pPr>
    </w:p>
    <w:p w14:paraId="54AB6F9C" w14:textId="77777777" w:rsidR="001F2FDF" w:rsidRDefault="001F2FDF" w:rsidP="001F2FDF">
      <w:pPr>
        <w:suppressAutoHyphens/>
        <w:autoSpaceDN w:val="0"/>
        <w:textAlignment w:val="baseline"/>
        <w:rPr>
          <w:rFonts w:ascii="Century Gothic" w:hAnsi="Century Gothic"/>
          <w:sz w:val="22"/>
          <w:szCs w:val="22"/>
        </w:rPr>
      </w:pPr>
    </w:p>
    <w:p w14:paraId="3AC48733" w14:textId="67BBB1F9" w:rsidR="00D65F07" w:rsidRDefault="00D65F07" w:rsidP="00041719">
      <w:pPr>
        <w:pStyle w:val="Body"/>
        <w:rPr>
          <w:rStyle w:val="None"/>
          <w:rFonts w:ascii="Century Gothic" w:hAnsi="Century Gothic"/>
          <w:b/>
          <w:bCs/>
          <w:sz w:val="44"/>
          <w:szCs w:val="44"/>
          <w:lang w:val="en-US"/>
        </w:rPr>
      </w:pPr>
      <w:bookmarkStart w:id="0" w:name="_GoBack"/>
      <w:bookmarkEnd w:id="0"/>
    </w:p>
    <w:p w14:paraId="208387DF" w14:textId="77777777" w:rsidR="00D65F07" w:rsidRDefault="00D65F07" w:rsidP="00D65F07">
      <w:pPr>
        <w:pStyle w:val="Body"/>
        <w:jc w:val="center"/>
        <w:rPr>
          <w:rStyle w:val="None"/>
          <w:rFonts w:ascii="Century Gothic" w:eastAsia="Calibri" w:hAnsi="Century Gothic" w:cs="Calibri"/>
          <w:b/>
          <w:bCs/>
          <w:sz w:val="44"/>
          <w:szCs w:val="44"/>
        </w:rPr>
      </w:pPr>
      <w:r>
        <w:rPr>
          <w:rStyle w:val="None"/>
          <w:rFonts w:ascii="Century Gothic" w:hAnsi="Century Gothic"/>
          <w:b/>
          <w:bCs/>
          <w:sz w:val="44"/>
          <w:szCs w:val="44"/>
          <w:lang w:val="en-US"/>
        </w:rPr>
        <w:t>Annexe</w:t>
      </w:r>
      <w:r>
        <w:rPr>
          <w:rStyle w:val="None"/>
          <w:rFonts w:ascii="Century Gothic" w:hAnsi="Century Gothic"/>
          <w:b/>
          <w:bCs/>
          <w:sz w:val="44"/>
          <w:szCs w:val="44"/>
        </w:rPr>
        <w:t>:</w:t>
      </w:r>
    </w:p>
    <w:p w14:paraId="71002F67" w14:textId="77777777" w:rsidR="00D65F07" w:rsidRDefault="00D65F07" w:rsidP="00D65F07">
      <w:pPr>
        <w:pStyle w:val="Body"/>
        <w:jc w:val="center"/>
        <w:rPr>
          <w:rStyle w:val="None"/>
          <w:rFonts w:ascii="Century Gothic" w:eastAsia="Calibri" w:hAnsi="Century Gothic" w:cs="Calibri"/>
          <w:b/>
          <w:bCs/>
          <w:sz w:val="44"/>
          <w:szCs w:val="44"/>
        </w:rPr>
      </w:pPr>
      <w:r>
        <w:rPr>
          <w:rStyle w:val="None"/>
          <w:rFonts w:ascii="Century Gothic" w:hAnsi="Century Gothic"/>
          <w:b/>
          <w:bCs/>
          <w:sz w:val="44"/>
          <w:szCs w:val="44"/>
        </w:rPr>
        <w:t xml:space="preserve">Spécifications techniques des fournitures proposées </w:t>
      </w:r>
    </w:p>
    <w:p w14:paraId="2F2787DE" w14:textId="77777777" w:rsidR="00D65F07" w:rsidRDefault="00D65F07" w:rsidP="00D65F07">
      <w:pPr>
        <w:pStyle w:val="Body"/>
        <w:jc w:val="center"/>
        <w:rPr>
          <w:rStyle w:val="None"/>
          <w:rFonts w:ascii="Century Gothic" w:hAnsi="Century Gothic"/>
          <w:b/>
          <w:bCs/>
          <w:sz w:val="44"/>
          <w:szCs w:val="44"/>
        </w:rPr>
      </w:pPr>
      <w:r>
        <w:rPr>
          <w:rStyle w:val="None"/>
          <w:rFonts w:ascii="Century Gothic" w:hAnsi="Century Gothic"/>
          <w:b/>
          <w:bCs/>
          <w:sz w:val="44"/>
          <w:szCs w:val="44"/>
        </w:rPr>
        <w:t xml:space="preserve">Par le concurrent </w:t>
      </w:r>
    </w:p>
    <w:p w14:paraId="1A941675" w14:textId="77777777" w:rsidR="00D65F07" w:rsidRDefault="00D65F07" w:rsidP="00D65F07">
      <w:pPr>
        <w:pStyle w:val="Body"/>
        <w:jc w:val="center"/>
        <w:rPr>
          <w:rStyle w:val="None"/>
          <w:rFonts w:ascii="Century Gothic" w:hAnsi="Century Gothic"/>
          <w:b/>
          <w:bCs/>
          <w:sz w:val="44"/>
          <w:szCs w:val="44"/>
        </w:rPr>
      </w:pPr>
    </w:p>
    <w:p w14:paraId="3E2E52EE" w14:textId="77777777" w:rsidR="00D65F07" w:rsidRDefault="00D65F07" w:rsidP="00D65F07">
      <w:pPr>
        <w:pStyle w:val="Body"/>
        <w:jc w:val="center"/>
        <w:rPr>
          <w:rStyle w:val="None"/>
          <w:rFonts w:ascii="Century Gothic" w:hAnsi="Century Gothic"/>
          <w:b/>
          <w:bCs/>
          <w:sz w:val="44"/>
          <w:szCs w:val="44"/>
        </w:rPr>
      </w:pPr>
    </w:p>
    <w:p w14:paraId="123058CB" w14:textId="77777777" w:rsidR="00D65F07" w:rsidRDefault="00D65F07" w:rsidP="00D65F07">
      <w:pPr>
        <w:pStyle w:val="Body"/>
        <w:jc w:val="center"/>
        <w:rPr>
          <w:rStyle w:val="None"/>
          <w:rFonts w:ascii="Century Gothic" w:hAnsi="Century Gothic"/>
          <w:b/>
          <w:bCs/>
          <w:sz w:val="44"/>
          <w:szCs w:val="44"/>
        </w:rPr>
      </w:pPr>
    </w:p>
    <w:p w14:paraId="63CB1F89" w14:textId="77777777" w:rsidR="00D65F07" w:rsidRDefault="00D65F07" w:rsidP="00D65F07">
      <w:pPr>
        <w:pStyle w:val="Body"/>
        <w:jc w:val="center"/>
        <w:rPr>
          <w:rStyle w:val="None"/>
          <w:rFonts w:ascii="Century Gothic" w:hAnsi="Century Gothic"/>
          <w:b/>
          <w:bCs/>
          <w:sz w:val="44"/>
          <w:szCs w:val="44"/>
        </w:rPr>
      </w:pPr>
    </w:p>
    <w:p w14:paraId="0285C907" w14:textId="77777777" w:rsidR="00D65F07" w:rsidRDefault="00D65F07" w:rsidP="00D65F07">
      <w:pPr>
        <w:pStyle w:val="Body"/>
        <w:jc w:val="center"/>
        <w:rPr>
          <w:rStyle w:val="None"/>
          <w:rFonts w:ascii="Century Gothic" w:hAnsi="Century Gothic"/>
          <w:b/>
          <w:bCs/>
          <w:sz w:val="44"/>
          <w:szCs w:val="44"/>
        </w:rPr>
      </w:pPr>
    </w:p>
    <w:p w14:paraId="617DC77D" w14:textId="70ADB8EF" w:rsidR="00D65F07" w:rsidRDefault="00D65F07" w:rsidP="00D65F07">
      <w:pPr>
        <w:pStyle w:val="Body"/>
        <w:jc w:val="center"/>
        <w:rPr>
          <w:rStyle w:val="None"/>
          <w:rFonts w:ascii="Century Gothic" w:hAnsi="Century Gothic"/>
          <w:b/>
          <w:bCs/>
          <w:sz w:val="44"/>
          <w:szCs w:val="44"/>
        </w:rPr>
      </w:pPr>
    </w:p>
    <w:p w14:paraId="539C916C" w14:textId="277DD02C" w:rsidR="004C745C" w:rsidRDefault="004C745C" w:rsidP="00D65F07">
      <w:pPr>
        <w:pStyle w:val="Body"/>
        <w:jc w:val="center"/>
        <w:rPr>
          <w:rStyle w:val="None"/>
          <w:rFonts w:ascii="Century Gothic" w:hAnsi="Century Gothic"/>
          <w:b/>
          <w:bCs/>
          <w:sz w:val="44"/>
          <w:szCs w:val="44"/>
        </w:rPr>
      </w:pPr>
    </w:p>
    <w:p w14:paraId="20A7EFC5" w14:textId="41DB26C7" w:rsidR="004C745C" w:rsidRDefault="004C745C" w:rsidP="00D65F07">
      <w:pPr>
        <w:pStyle w:val="Body"/>
        <w:jc w:val="center"/>
        <w:rPr>
          <w:rStyle w:val="None"/>
          <w:rFonts w:ascii="Century Gothic" w:hAnsi="Century Gothic"/>
          <w:b/>
          <w:bCs/>
          <w:sz w:val="44"/>
          <w:szCs w:val="44"/>
        </w:rPr>
      </w:pPr>
    </w:p>
    <w:p w14:paraId="0F6B7F9B" w14:textId="7BDE1FE0" w:rsidR="004C745C" w:rsidRDefault="004C745C" w:rsidP="00D65F07">
      <w:pPr>
        <w:pStyle w:val="Body"/>
        <w:jc w:val="center"/>
        <w:rPr>
          <w:rStyle w:val="None"/>
          <w:rFonts w:ascii="Century Gothic" w:hAnsi="Century Gothic"/>
          <w:b/>
          <w:bCs/>
          <w:sz w:val="44"/>
          <w:szCs w:val="44"/>
        </w:rPr>
      </w:pPr>
    </w:p>
    <w:p w14:paraId="1379D2EF" w14:textId="26C4F68E" w:rsidR="004C745C" w:rsidRDefault="004C745C" w:rsidP="00D65F07">
      <w:pPr>
        <w:pStyle w:val="Body"/>
        <w:jc w:val="center"/>
        <w:rPr>
          <w:rStyle w:val="None"/>
          <w:rFonts w:ascii="Century Gothic" w:hAnsi="Century Gothic"/>
          <w:b/>
          <w:bCs/>
          <w:sz w:val="44"/>
          <w:szCs w:val="44"/>
        </w:rPr>
      </w:pPr>
    </w:p>
    <w:p w14:paraId="6D336C9E" w14:textId="7CDFCE16" w:rsidR="004C745C" w:rsidRDefault="004C745C" w:rsidP="00D65F07">
      <w:pPr>
        <w:pStyle w:val="Body"/>
        <w:jc w:val="center"/>
        <w:rPr>
          <w:rStyle w:val="None"/>
          <w:rFonts w:ascii="Century Gothic" w:hAnsi="Century Gothic"/>
          <w:b/>
          <w:bCs/>
          <w:sz w:val="44"/>
          <w:szCs w:val="44"/>
        </w:rPr>
      </w:pPr>
    </w:p>
    <w:p w14:paraId="30F22C03" w14:textId="419836D3" w:rsidR="004C745C" w:rsidRDefault="004C745C" w:rsidP="00D65F07">
      <w:pPr>
        <w:pStyle w:val="Body"/>
        <w:jc w:val="center"/>
        <w:rPr>
          <w:rStyle w:val="None"/>
          <w:rFonts w:ascii="Century Gothic" w:hAnsi="Century Gothic"/>
          <w:b/>
          <w:bCs/>
          <w:sz w:val="44"/>
          <w:szCs w:val="44"/>
        </w:rPr>
      </w:pPr>
    </w:p>
    <w:p w14:paraId="077C2063" w14:textId="51F88AAA" w:rsidR="004C745C" w:rsidRDefault="004C745C" w:rsidP="00D65F07">
      <w:pPr>
        <w:pStyle w:val="Body"/>
        <w:jc w:val="center"/>
        <w:rPr>
          <w:rStyle w:val="None"/>
          <w:rFonts w:ascii="Century Gothic" w:hAnsi="Century Gothic"/>
          <w:b/>
          <w:bCs/>
          <w:sz w:val="44"/>
          <w:szCs w:val="44"/>
        </w:rPr>
      </w:pPr>
    </w:p>
    <w:p w14:paraId="46EC78D2" w14:textId="39BBBCEC" w:rsidR="004C745C" w:rsidRDefault="004C745C" w:rsidP="00D65F07">
      <w:pPr>
        <w:pStyle w:val="Body"/>
        <w:jc w:val="center"/>
        <w:rPr>
          <w:rStyle w:val="None"/>
          <w:rFonts w:ascii="Century Gothic" w:hAnsi="Century Gothic"/>
          <w:b/>
          <w:bCs/>
          <w:sz w:val="44"/>
          <w:szCs w:val="44"/>
        </w:rPr>
      </w:pPr>
    </w:p>
    <w:p w14:paraId="724B81D9" w14:textId="2B997E62" w:rsidR="004C745C" w:rsidRDefault="004C745C" w:rsidP="00D65F07">
      <w:pPr>
        <w:pStyle w:val="Body"/>
        <w:jc w:val="center"/>
        <w:rPr>
          <w:rStyle w:val="None"/>
          <w:rFonts w:ascii="Century Gothic" w:hAnsi="Century Gothic"/>
          <w:b/>
          <w:bCs/>
          <w:sz w:val="44"/>
          <w:szCs w:val="44"/>
        </w:rPr>
      </w:pPr>
    </w:p>
    <w:p w14:paraId="3A9244BA" w14:textId="0D4805D2" w:rsidR="004C745C" w:rsidRDefault="004C745C" w:rsidP="00D65F07">
      <w:pPr>
        <w:pStyle w:val="Body"/>
        <w:jc w:val="center"/>
        <w:rPr>
          <w:rStyle w:val="None"/>
          <w:rFonts w:ascii="Century Gothic" w:hAnsi="Century Gothic"/>
          <w:b/>
          <w:bCs/>
          <w:sz w:val="44"/>
          <w:szCs w:val="44"/>
        </w:rPr>
      </w:pPr>
    </w:p>
    <w:p w14:paraId="1F141378" w14:textId="70A6239B" w:rsidR="004C745C" w:rsidRDefault="004C745C" w:rsidP="00D65F07">
      <w:pPr>
        <w:pStyle w:val="Body"/>
        <w:jc w:val="center"/>
        <w:rPr>
          <w:rStyle w:val="None"/>
          <w:rFonts w:ascii="Century Gothic" w:hAnsi="Century Gothic"/>
          <w:b/>
          <w:bCs/>
          <w:sz w:val="44"/>
          <w:szCs w:val="44"/>
        </w:rPr>
      </w:pPr>
    </w:p>
    <w:p w14:paraId="03EB0B4E" w14:textId="7BD77AAE" w:rsidR="00D65F07" w:rsidRDefault="00D65F07" w:rsidP="004C745C">
      <w:pPr>
        <w:pStyle w:val="Body"/>
        <w:rPr>
          <w:rStyle w:val="None"/>
          <w:rFonts w:ascii="Century Gothic" w:eastAsia="Calibri" w:hAnsi="Century Gothic" w:cs="Calibri"/>
          <w:b/>
          <w:bCs/>
          <w:sz w:val="44"/>
          <w:szCs w:val="44"/>
        </w:rPr>
      </w:pPr>
    </w:p>
    <w:p w14:paraId="6B1D5AB8" w14:textId="72CE3BA8" w:rsidR="00D65F07" w:rsidRDefault="00D65F07" w:rsidP="00D65F07">
      <w:pPr>
        <w:pStyle w:val="Body"/>
        <w:rPr>
          <w:rStyle w:val="None"/>
          <w:rFonts w:ascii="Century Gothic" w:hAnsi="Century Gothic"/>
          <w:b/>
          <w:bCs/>
          <w:color w:val="auto"/>
          <w:u w:val="single"/>
        </w:rPr>
      </w:pPr>
      <w:r>
        <w:rPr>
          <w:rStyle w:val="None"/>
          <w:rFonts w:ascii="Century Gothic" w:hAnsi="Century Gothic"/>
          <w:b/>
          <w:bCs/>
          <w:color w:val="auto"/>
          <w:u w:val="single"/>
        </w:rPr>
        <w:t xml:space="preserve">LOT </w:t>
      </w:r>
      <w:r w:rsidR="004C745C">
        <w:rPr>
          <w:rStyle w:val="None"/>
          <w:rFonts w:ascii="Century Gothic" w:hAnsi="Century Gothic"/>
          <w:b/>
          <w:bCs/>
          <w:color w:val="auto"/>
          <w:u w:val="single"/>
        </w:rPr>
        <w:t>UNIQUE :</w:t>
      </w:r>
      <w:r>
        <w:rPr>
          <w:rStyle w:val="None"/>
          <w:rFonts w:ascii="Century Gothic" w:hAnsi="Century Gothic"/>
          <w:b/>
          <w:bCs/>
          <w:color w:val="auto"/>
          <w:u w:val="single"/>
        </w:rPr>
        <w:t xml:space="preserve"> </w:t>
      </w:r>
      <w:r>
        <w:rPr>
          <w:rStyle w:val="None"/>
          <w:rFonts w:ascii="Century Gothic" w:hAnsi="Century Gothic"/>
          <w:b/>
          <w:color w:val="auto"/>
          <w:u w:val="single"/>
        </w:rPr>
        <w:t>Outillages et petits matériels</w:t>
      </w:r>
    </w:p>
    <w:p w14:paraId="602E2533"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N.B : les soumissionnaires sont invités à remplir la case &lt;&lt;Proposition du soumissionnaire &gt;&gt; en précisant les caractéristiques du maté</w:t>
      </w:r>
      <w:r>
        <w:rPr>
          <w:rStyle w:val="None"/>
          <w:rFonts w:ascii="Century Gothic" w:hAnsi="Century Gothic"/>
          <w:i/>
          <w:iCs/>
          <w:sz w:val="20"/>
          <w:szCs w:val="20"/>
          <w:lang w:val="it-IT"/>
        </w:rPr>
        <w:t>riel propos</w:t>
      </w:r>
      <w:r>
        <w:rPr>
          <w:rStyle w:val="None"/>
          <w:rFonts w:ascii="Century Gothic" w:hAnsi="Century Gothic"/>
          <w:i/>
          <w:iCs/>
          <w:sz w:val="20"/>
          <w:szCs w:val="20"/>
        </w:rPr>
        <w:t>é.</w:t>
      </w:r>
    </w:p>
    <w:p w14:paraId="65560625"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Tout article ne répondant pas aux spécifications demandées sera déclaré </w:t>
      </w:r>
      <w:r>
        <w:rPr>
          <w:rStyle w:val="None"/>
          <w:rFonts w:ascii="Century Gothic" w:hAnsi="Century Gothic"/>
          <w:i/>
          <w:iCs/>
          <w:sz w:val="20"/>
          <w:szCs w:val="20"/>
          <w:lang w:val="it-IT"/>
        </w:rPr>
        <w:t>non-conforme.</w:t>
      </w:r>
    </w:p>
    <w:p w14:paraId="30369382"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Les colonnes Désignations et caractéristiques techniques et Appréciation de l'administration &gt;&gt; ne doivent pas être renseignées ou modifié</w:t>
      </w:r>
      <w:r>
        <w:rPr>
          <w:rStyle w:val="None"/>
          <w:rFonts w:ascii="Century Gothic" w:hAnsi="Century Gothic"/>
          <w:i/>
          <w:iCs/>
          <w:sz w:val="20"/>
          <w:szCs w:val="20"/>
          <w:lang w:val="pt-PT"/>
        </w:rPr>
        <w:t xml:space="preserve">es. </w:t>
      </w:r>
    </w:p>
    <w:p w14:paraId="38C5A271" w14:textId="77777777" w:rsidR="00D65F07" w:rsidRDefault="00D65F07" w:rsidP="00D65F07">
      <w:pPr>
        <w:pStyle w:val="Body"/>
        <w:jc w:val="both"/>
        <w:rPr>
          <w:rStyle w:val="None"/>
          <w:rFonts w:ascii="Century Gothic" w:eastAsia="Calibri" w:hAnsi="Century Gothic" w:cs="Calibri"/>
          <w:b/>
          <w:bCs/>
          <w:i/>
          <w:iCs/>
          <w:sz w:val="20"/>
          <w:szCs w:val="20"/>
        </w:rPr>
      </w:pPr>
      <w:r>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Pr>
          <w:rStyle w:val="None"/>
          <w:rFonts w:ascii="Century Gothic" w:hAnsi="Century Gothic"/>
          <w:b/>
          <w:bCs/>
          <w:sz w:val="20"/>
          <w:szCs w:val="20"/>
          <w:lang w:val="it-IT"/>
        </w:rPr>
        <w:t xml:space="preserve"> « </w:t>
      </w:r>
      <w:r>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Pr>
          <w:rStyle w:val="None"/>
          <w:rFonts w:ascii="Century Gothic" w:hAnsi="Century Gothic"/>
          <w:b/>
          <w:bCs/>
          <w:i/>
          <w:iCs/>
          <w:sz w:val="20"/>
          <w:szCs w:val="20"/>
          <w:lang w:val="pt-PT"/>
        </w:rPr>
        <w:t>es conformes.</w:t>
      </w:r>
    </w:p>
    <w:p w14:paraId="10F59615"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388B4C9E" w14:textId="77777777" w:rsidR="00D65F07" w:rsidRDefault="00D65F07" w:rsidP="00D65F07">
      <w:pPr>
        <w:pStyle w:val="Body"/>
        <w:rPr>
          <w:rStyle w:val="None"/>
          <w:rFonts w:ascii="Century Gothic" w:hAnsi="Century Gothic"/>
          <w:i/>
          <w:iCs/>
          <w:sz w:val="20"/>
          <w:szCs w:val="20"/>
        </w:rPr>
      </w:pPr>
      <w:r>
        <w:rPr>
          <w:rStyle w:val="None"/>
          <w:rFonts w:ascii="Century Gothic" w:hAnsi="Century Gothic"/>
          <w:i/>
          <w:iCs/>
          <w:sz w:val="20"/>
          <w:szCs w:val="20"/>
        </w:rPr>
        <w:t>Les valeurs des dimensions, longueurs, capacités,…. Doivent être renseignées d’une manière précise dans la colonne « Proposition du soumissionnaire ».</w:t>
      </w:r>
    </w:p>
    <w:tbl>
      <w:tblPr>
        <w:tblW w:w="9923" w:type="dxa"/>
        <w:tblInd w:w="-5" w:type="dxa"/>
        <w:tblCellMar>
          <w:left w:w="70" w:type="dxa"/>
          <w:right w:w="70" w:type="dxa"/>
        </w:tblCellMar>
        <w:tblLook w:val="04A0" w:firstRow="1" w:lastRow="0" w:firstColumn="1" w:lastColumn="0" w:noHBand="0" w:noVBand="1"/>
      </w:tblPr>
      <w:tblGrid>
        <w:gridCol w:w="1200"/>
        <w:gridCol w:w="5746"/>
        <w:gridCol w:w="1523"/>
        <w:gridCol w:w="1465"/>
      </w:tblGrid>
      <w:tr w:rsidR="00D65F07" w14:paraId="01C0D61A" w14:textId="77777777" w:rsidTr="00382022">
        <w:trPr>
          <w:trHeight w:val="300"/>
          <w:tblHead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070A96" w14:textId="77777777" w:rsidR="00D65F07" w:rsidRDefault="00D65F07" w:rsidP="00083AC4">
            <w:pPr>
              <w:jc w:val="center"/>
              <w:rPr>
                <w:rFonts w:ascii="Century Gothic" w:hAnsi="Century Gothic" w:cs="Century Gothic"/>
                <w:b/>
                <w:bCs/>
                <w:sz w:val="18"/>
                <w:szCs w:val="18"/>
              </w:rPr>
            </w:pPr>
            <w:r>
              <w:rPr>
                <w:rFonts w:ascii="Century Gothic" w:hAnsi="Century Gothic" w:cs="Century Gothic"/>
                <w:b/>
                <w:bCs/>
                <w:sz w:val="18"/>
                <w:szCs w:val="18"/>
              </w:rPr>
              <w:t>Item N°</w:t>
            </w:r>
          </w:p>
        </w:tc>
        <w:tc>
          <w:tcPr>
            <w:tcW w:w="5746" w:type="dxa"/>
            <w:tcBorders>
              <w:top w:val="single" w:sz="4" w:space="0" w:color="auto"/>
              <w:left w:val="nil"/>
              <w:bottom w:val="single" w:sz="4" w:space="0" w:color="auto"/>
              <w:right w:val="single" w:sz="4" w:space="0" w:color="auto"/>
            </w:tcBorders>
            <w:shd w:val="clear" w:color="000000" w:fill="FFFFFF"/>
            <w:noWrap/>
            <w:vAlign w:val="center"/>
          </w:tcPr>
          <w:p w14:paraId="502DF761" w14:textId="77777777" w:rsidR="00D65F07" w:rsidRDefault="00D65F07" w:rsidP="00083AC4">
            <w:pPr>
              <w:jc w:val="center"/>
              <w:rPr>
                <w:rFonts w:ascii="Century Gothic" w:hAnsi="Century Gothic" w:cs="Century Gothic"/>
                <w:b/>
                <w:bCs/>
                <w:sz w:val="18"/>
                <w:szCs w:val="18"/>
              </w:rPr>
            </w:pPr>
            <w:r>
              <w:rPr>
                <w:rFonts w:ascii="Century Gothic" w:hAnsi="Century Gothic" w:cs="Century Gothic"/>
                <w:b/>
                <w:bCs/>
                <w:sz w:val="18"/>
                <w:szCs w:val="18"/>
              </w:rPr>
              <w:t>Désignation et caractéristiques techniques</w:t>
            </w:r>
          </w:p>
        </w:tc>
        <w:tc>
          <w:tcPr>
            <w:tcW w:w="1523" w:type="dxa"/>
            <w:tcBorders>
              <w:top w:val="single" w:sz="4" w:space="0" w:color="auto"/>
              <w:left w:val="nil"/>
              <w:bottom w:val="single" w:sz="4" w:space="0" w:color="auto"/>
              <w:right w:val="single" w:sz="4" w:space="0" w:color="auto"/>
            </w:tcBorders>
            <w:shd w:val="clear" w:color="000000" w:fill="FFFFFF"/>
          </w:tcPr>
          <w:p w14:paraId="0E782ABE" w14:textId="77777777" w:rsidR="00D65F07" w:rsidRDefault="00D65F07" w:rsidP="00083AC4">
            <w:pPr>
              <w:jc w:val="center"/>
              <w:rPr>
                <w:rFonts w:ascii="Century Gothic" w:hAnsi="Century Gothic" w:cs="Century Gothic"/>
                <w:b/>
                <w:bCs/>
                <w:sz w:val="18"/>
                <w:szCs w:val="18"/>
              </w:rPr>
            </w:pPr>
            <w:r>
              <w:rPr>
                <w:rFonts w:ascii="Century Gothic" w:hAnsi="Century Gothic" w:cs="Century Gothic"/>
                <w:b/>
                <w:bCs/>
                <w:sz w:val="18"/>
                <w:szCs w:val="18"/>
              </w:rPr>
              <w:t>Proposition du soumissionnaire</w:t>
            </w:r>
          </w:p>
        </w:tc>
        <w:tc>
          <w:tcPr>
            <w:tcW w:w="1454" w:type="dxa"/>
            <w:tcBorders>
              <w:top w:val="single" w:sz="4" w:space="0" w:color="auto"/>
              <w:left w:val="nil"/>
              <w:bottom w:val="single" w:sz="4" w:space="0" w:color="auto"/>
              <w:right w:val="single" w:sz="4" w:space="0" w:color="auto"/>
            </w:tcBorders>
            <w:shd w:val="clear" w:color="000000" w:fill="FFFFFF"/>
          </w:tcPr>
          <w:p w14:paraId="330C8115" w14:textId="77777777" w:rsidR="00D65F07" w:rsidRDefault="00D65F07" w:rsidP="00083AC4">
            <w:pPr>
              <w:jc w:val="center"/>
              <w:rPr>
                <w:rFonts w:ascii="Century Gothic" w:hAnsi="Century Gothic" w:cs="Century Gothic"/>
                <w:b/>
                <w:bCs/>
                <w:sz w:val="18"/>
                <w:szCs w:val="18"/>
              </w:rPr>
            </w:pPr>
            <w:r>
              <w:rPr>
                <w:rFonts w:ascii="Century Gothic" w:hAnsi="Century Gothic" w:cs="Century Gothic"/>
                <w:b/>
                <w:bCs/>
                <w:sz w:val="18"/>
                <w:szCs w:val="18"/>
              </w:rPr>
              <w:t>Appréciation de l’administration</w:t>
            </w:r>
          </w:p>
        </w:tc>
      </w:tr>
      <w:tr w:rsidR="00D65F07" w14:paraId="24DCF57D" w14:textId="77777777" w:rsidTr="00382022">
        <w:trPr>
          <w:trHeight w:val="12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DE2644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12D1663"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Bouteille / cylindre de récupération pour fluide frigorigéne R32 (R32 - 12L/48 bar )</w:t>
            </w:r>
            <w:r>
              <w:rPr>
                <w:rFonts w:ascii="Century Gothic" w:hAnsi="Century Gothic" w:cs="Century Gothic"/>
                <w:sz w:val="18"/>
                <w:szCs w:val="18"/>
              </w:rPr>
              <w:br/>
              <w:t>Double vanne en Y pour vapeur/liquide</w:t>
            </w:r>
            <w:r>
              <w:rPr>
                <w:rFonts w:ascii="Century Gothic" w:hAnsi="Century Gothic" w:cs="Century Gothic"/>
                <w:sz w:val="18"/>
                <w:szCs w:val="18"/>
              </w:rPr>
              <w:br/>
              <w:t>Collet relevé pour protection des vannes et manipulation</w:t>
            </w:r>
            <w:r>
              <w:rPr>
                <w:rFonts w:ascii="Century Gothic" w:hAnsi="Century Gothic" w:cs="Century Gothic"/>
                <w:sz w:val="18"/>
                <w:szCs w:val="18"/>
              </w:rPr>
              <w:br/>
              <w:t>Utilisable pour stockage et transport de réfrigérants</w:t>
            </w:r>
          </w:p>
        </w:tc>
        <w:tc>
          <w:tcPr>
            <w:tcW w:w="1523" w:type="dxa"/>
            <w:tcBorders>
              <w:top w:val="nil"/>
              <w:left w:val="nil"/>
              <w:bottom w:val="single" w:sz="4" w:space="0" w:color="auto"/>
              <w:right w:val="single" w:sz="4" w:space="0" w:color="auto"/>
            </w:tcBorders>
            <w:shd w:val="clear" w:color="000000" w:fill="FFFFFF"/>
          </w:tcPr>
          <w:p w14:paraId="49C0BFB6"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2878A9A" w14:textId="77777777" w:rsidR="00D65F07" w:rsidRDefault="00D65F07" w:rsidP="00083AC4">
            <w:pPr>
              <w:rPr>
                <w:rFonts w:ascii="Century Gothic" w:hAnsi="Century Gothic" w:cs="Century Gothic"/>
                <w:b/>
                <w:bCs/>
                <w:sz w:val="18"/>
                <w:szCs w:val="18"/>
              </w:rPr>
            </w:pPr>
          </w:p>
        </w:tc>
      </w:tr>
      <w:tr w:rsidR="00D65F07" w14:paraId="4987A02D"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BC27116"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D793E11"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Bouteille/ CYLINDRE  de récupération (R513A - 12,5L)</w:t>
            </w:r>
            <w:r>
              <w:rPr>
                <w:rFonts w:ascii="Century Gothic" w:hAnsi="Century Gothic" w:cs="Century Gothic"/>
                <w:b/>
                <w:bCs/>
                <w:sz w:val="18"/>
                <w:szCs w:val="18"/>
              </w:rPr>
              <w:br/>
            </w:r>
            <w:r>
              <w:rPr>
                <w:rFonts w:ascii="Century Gothic" w:hAnsi="Century Gothic" w:cs="Century Gothic"/>
                <w:sz w:val="18"/>
                <w:szCs w:val="18"/>
              </w:rPr>
              <w:t>Avec vanne en Y à double phase 1/4 SAE</w:t>
            </w:r>
          </w:p>
        </w:tc>
        <w:tc>
          <w:tcPr>
            <w:tcW w:w="1523" w:type="dxa"/>
            <w:tcBorders>
              <w:top w:val="nil"/>
              <w:left w:val="nil"/>
              <w:bottom w:val="single" w:sz="4" w:space="0" w:color="auto"/>
              <w:right w:val="single" w:sz="4" w:space="0" w:color="auto"/>
            </w:tcBorders>
            <w:shd w:val="clear" w:color="000000" w:fill="FFFFFF"/>
          </w:tcPr>
          <w:p w14:paraId="2F4F13A7"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7B1C2B7" w14:textId="77777777" w:rsidR="00D65F07" w:rsidRDefault="00D65F07" w:rsidP="00083AC4">
            <w:pPr>
              <w:rPr>
                <w:rFonts w:ascii="Century Gothic" w:hAnsi="Century Gothic" w:cs="Century Gothic"/>
                <w:b/>
                <w:bCs/>
                <w:sz w:val="18"/>
                <w:szCs w:val="18"/>
              </w:rPr>
            </w:pPr>
          </w:p>
        </w:tc>
      </w:tr>
      <w:tr w:rsidR="00D65F07" w14:paraId="272B6DFE"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318B2F0"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595A42A" w14:textId="77777777" w:rsidR="00D65F07" w:rsidRDefault="00D65F07" w:rsidP="00083AC4">
            <w:pPr>
              <w:rPr>
                <w:rFonts w:ascii="Century Gothic" w:hAnsi="Century Gothic" w:cs="Century Gothic"/>
                <w:b/>
                <w:bCs/>
                <w:sz w:val="18"/>
                <w:szCs w:val="18"/>
                <w:lang w:val="zh-CN" w:eastAsia="zh-CN"/>
              </w:rPr>
            </w:pPr>
            <w:r>
              <w:rPr>
                <w:rFonts w:ascii="Century Gothic" w:hAnsi="Century Gothic" w:cs="Century Gothic"/>
                <w:b/>
                <w:bCs/>
                <w:sz w:val="18"/>
                <w:szCs w:val="18"/>
                <w:lang w:val="zh-CN"/>
              </w:rPr>
              <w:t>CLIMATISEUR SPLIT SYSTÈME REVERSIBLE</w:t>
            </w:r>
          </w:p>
          <w:p w14:paraId="28C7A637" w14:textId="77777777" w:rsidR="00D65F07" w:rsidRDefault="00D65F07" w:rsidP="00083AC4">
            <w:pPr>
              <w:rPr>
                <w:rFonts w:ascii="Century Gothic" w:hAnsi="Century Gothic" w:cs="Century Gothic"/>
                <w:sz w:val="18"/>
                <w:szCs w:val="18"/>
                <w:lang w:val="zh-CN"/>
              </w:rPr>
            </w:pPr>
            <w:r w:rsidRPr="00A83E6E">
              <w:rPr>
                <w:rFonts w:ascii="Century Gothic" w:hAnsi="Century Gothic" w:cs="Century Gothic"/>
                <w:sz w:val="18"/>
                <w:szCs w:val="18"/>
              </w:rPr>
              <w:t>Commande électronique à fréquence variable</w:t>
            </w:r>
            <w:r>
              <w:rPr>
                <w:rFonts w:ascii="Century Gothic" w:hAnsi="Century Gothic" w:cs="Century Gothic"/>
                <w:sz w:val="18"/>
                <w:szCs w:val="18"/>
                <w:lang w:val="zh-CN"/>
              </w:rPr>
              <w:br/>
              <w:t>TYPE MURAL PUISSANCE 9000 BTU/H FLUIDE FRIGORIGENE R32</w:t>
            </w:r>
          </w:p>
        </w:tc>
        <w:tc>
          <w:tcPr>
            <w:tcW w:w="1523" w:type="dxa"/>
            <w:tcBorders>
              <w:top w:val="nil"/>
              <w:left w:val="nil"/>
              <w:bottom w:val="single" w:sz="4" w:space="0" w:color="auto"/>
              <w:right w:val="single" w:sz="4" w:space="0" w:color="auto"/>
            </w:tcBorders>
            <w:shd w:val="clear" w:color="000000" w:fill="FFFFFF"/>
          </w:tcPr>
          <w:p w14:paraId="0E406659"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7A31A0E" w14:textId="77777777" w:rsidR="00D65F07" w:rsidRDefault="00D65F07" w:rsidP="00083AC4">
            <w:pPr>
              <w:rPr>
                <w:rFonts w:ascii="Century Gothic" w:hAnsi="Century Gothic" w:cs="Century Gothic"/>
                <w:b/>
                <w:bCs/>
                <w:sz w:val="18"/>
                <w:szCs w:val="18"/>
                <w:lang w:val="zh-CN"/>
              </w:rPr>
            </w:pPr>
          </w:p>
        </w:tc>
      </w:tr>
      <w:tr w:rsidR="00D65F07" w14:paraId="7D121017"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8277A1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D84D0BA"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CLIMATISEUR SPLIT SYSTÈME REVERSIBLE ON/OFF</w:t>
            </w:r>
            <w:r>
              <w:rPr>
                <w:rFonts w:ascii="Century Gothic" w:hAnsi="Century Gothic" w:cs="Century Gothic"/>
                <w:sz w:val="18"/>
                <w:szCs w:val="18"/>
              </w:rPr>
              <w:br/>
              <w:t>TYPE MURAL PUISSANCE 9000 BTU/H FLUIDE FRIGORIGENE R410A</w:t>
            </w:r>
          </w:p>
        </w:tc>
        <w:tc>
          <w:tcPr>
            <w:tcW w:w="1523" w:type="dxa"/>
            <w:tcBorders>
              <w:top w:val="nil"/>
              <w:left w:val="nil"/>
              <w:bottom w:val="single" w:sz="4" w:space="0" w:color="auto"/>
              <w:right w:val="single" w:sz="4" w:space="0" w:color="auto"/>
            </w:tcBorders>
            <w:shd w:val="clear" w:color="000000" w:fill="FFFFFF"/>
          </w:tcPr>
          <w:p w14:paraId="5B4844C3"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E82DAD5" w14:textId="77777777" w:rsidR="00D65F07" w:rsidRDefault="00D65F07" w:rsidP="00083AC4">
            <w:pPr>
              <w:rPr>
                <w:rFonts w:ascii="Century Gothic" w:hAnsi="Century Gothic" w:cs="Century Gothic"/>
                <w:b/>
                <w:bCs/>
                <w:sz w:val="18"/>
                <w:szCs w:val="18"/>
              </w:rPr>
            </w:pPr>
          </w:p>
        </w:tc>
      </w:tr>
      <w:tr w:rsidR="00D65F07" w14:paraId="0726E05D"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900462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A90337D"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 FLUIDES FRIGORIGENE 134a</w:t>
            </w:r>
            <w:r>
              <w:rPr>
                <w:rFonts w:ascii="Century Gothic" w:hAnsi="Century Gothic" w:cs="Century Gothic"/>
                <w:sz w:val="18"/>
                <w:szCs w:val="18"/>
              </w:rPr>
              <w:br/>
              <w:t>EN BOUTEILLE DE 13,6 KG</w:t>
            </w:r>
          </w:p>
        </w:tc>
        <w:tc>
          <w:tcPr>
            <w:tcW w:w="1523" w:type="dxa"/>
            <w:tcBorders>
              <w:top w:val="nil"/>
              <w:left w:val="nil"/>
              <w:bottom w:val="single" w:sz="4" w:space="0" w:color="auto"/>
              <w:right w:val="single" w:sz="4" w:space="0" w:color="auto"/>
            </w:tcBorders>
            <w:shd w:val="clear" w:color="000000" w:fill="FFFFFF"/>
          </w:tcPr>
          <w:p w14:paraId="69141CC6"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3A0B404" w14:textId="77777777" w:rsidR="00D65F07" w:rsidRDefault="00D65F07" w:rsidP="00083AC4">
            <w:pPr>
              <w:rPr>
                <w:rFonts w:ascii="Century Gothic" w:hAnsi="Century Gothic" w:cs="Century Gothic"/>
                <w:b/>
                <w:bCs/>
                <w:sz w:val="18"/>
                <w:szCs w:val="18"/>
              </w:rPr>
            </w:pPr>
          </w:p>
        </w:tc>
      </w:tr>
      <w:tr w:rsidR="00D65F07" w14:paraId="7748CCE5"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979FA4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7830288"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 FLUIDES FRIGORIGENE R404</w:t>
            </w:r>
            <w:r>
              <w:rPr>
                <w:rFonts w:ascii="Century Gothic" w:hAnsi="Century Gothic" w:cs="Century Gothic"/>
                <w:sz w:val="18"/>
                <w:szCs w:val="18"/>
              </w:rPr>
              <w:br/>
              <w:t>EN BOUTEILLE DE 13,6 KG</w:t>
            </w:r>
          </w:p>
        </w:tc>
        <w:tc>
          <w:tcPr>
            <w:tcW w:w="1523" w:type="dxa"/>
            <w:tcBorders>
              <w:top w:val="nil"/>
              <w:left w:val="nil"/>
              <w:bottom w:val="single" w:sz="4" w:space="0" w:color="auto"/>
              <w:right w:val="single" w:sz="4" w:space="0" w:color="auto"/>
            </w:tcBorders>
            <w:shd w:val="clear" w:color="000000" w:fill="FFFFFF"/>
          </w:tcPr>
          <w:p w14:paraId="5804F0C0"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094CB51" w14:textId="77777777" w:rsidR="00D65F07" w:rsidRDefault="00D65F07" w:rsidP="00083AC4">
            <w:pPr>
              <w:rPr>
                <w:rFonts w:ascii="Century Gothic" w:hAnsi="Century Gothic" w:cs="Century Gothic"/>
                <w:b/>
                <w:bCs/>
                <w:sz w:val="18"/>
                <w:szCs w:val="18"/>
              </w:rPr>
            </w:pPr>
          </w:p>
        </w:tc>
      </w:tr>
      <w:tr w:rsidR="00D65F07" w14:paraId="38DA353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EE971A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CBA65FF"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 FLUIDES FRIGORIGENE R410 </w:t>
            </w:r>
            <w:r>
              <w:rPr>
                <w:rFonts w:ascii="Century Gothic" w:hAnsi="Century Gothic" w:cs="Century Gothic"/>
                <w:b/>
                <w:bCs/>
                <w:sz w:val="18"/>
                <w:szCs w:val="18"/>
              </w:rPr>
              <w:br/>
            </w:r>
            <w:r>
              <w:rPr>
                <w:rFonts w:ascii="Century Gothic" w:hAnsi="Century Gothic" w:cs="Century Gothic"/>
                <w:sz w:val="18"/>
                <w:szCs w:val="18"/>
              </w:rPr>
              <w:t>EN BOUTEILLE DE 13,6 KG</w:t>
            </w:r>
          </w:p>
        </w:tc>
        <w:tc>
          <w:tcPr>
            <w:tcW w:w="1523" w:type="dxa"/>
            <w:tcBorders>
              <w:top w:val="nil"/>
              <w:left w:val="nil"/>
              <w:bottom w:val="single" w:sz="4" w:space="0" w:color="auto"/>
              <w:right w:val="single" w:sz="4" w:space="0" w:color="auto"/>
            </w:tcBorders>
            <w:shd w:val="clear" w:color="000000" w:fill="FFFFFF"/>
          </w:tcPr>
          <w:p w14:paraId="35E795F1"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10702222" w14:textId="77777777" w:rsidR="00D65F07" w:rsidRDefault="00D65F07" w:rsidP="00083AC4">
            <w:pPr>
              <w:rPr>
                <w:rFonts w:ascii="Century Gothic" w:hAnsi="Century Gothic" w:cs="Century Gothic"/>
                <w:b/>
                <w:bCs/>
                <w:sz w:val="18"/>
                <w:szCs w:val="18"/>
              </w:rPr>
            </w:pPr>
          </w:p>
        </w:tc>
      </w:tr>
      <w:tr w:rsidR="00D65F07" w14:paraId="37143E17"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6374D2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2988FEA"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 FLUIDES FRIGORIGENE R32</w:t>
            </w:r>
            <w:r>
              <w:rPr>
                <w:rFonts w:ascii="Century Gothic" w:hAnsi="Century Gothic" w:cs="Century Gothic"/>
                <w:sz w:val="18"/>
                <w:szCs w:val="18"/>
              </w:rPr>
              <w:br/>
              <w:t>EN BOUTEILLE DE 9KG</w:t>
            </w:r>
          </w:p>
        </w:tc>
        <w:tc>
          <w:tcPr>
            <w:tcW w:w="1523" w:type="dxa"/>
            <w:tcBorders>
              <w:top w:val="nil"/>
              <w:left w:val="nil"/>
              <w:bottom w:val="single" w:sz="4" w:space="0" w:color="auto"/>
              <w:right w:val="single" w:sz="4" w:space="0" w:color="auto"/>
            </w:tcBorders>
            <w:shd w:val="clear" w:color="000000" w:fill="FFFFFF"/>
          </w:tcPr>
          <w:p w14:paraId="21D5D24F"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2F1F36C" w14:textId="77777777" w:rsidR="00D65F07" w:rsidRDefault="00D65F07" w:rsidP="00083AC4">
            <w:pPr>
              <w:rPr>
                <w:rFonts w:ascii="Century Gothic" w:hAnsi="Century Gothic" w:cs="Century Gothic"/>
                <w:b/>
                <w:bCs/>
                <w:sz w:val="18"/>
                <w:szCs w:val="18"/>
              </w:rPr>
            </w:pPr>
          </w:p>
        </w:tc>
      </w:tr>
      <w:tr w:rsidR="00D65F07" w14:paraId="2603510D" w14:textId="77777777" w:rsidTr="00382022">
        <w:trPr>
          <w:trHeight w:val="1557"/>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E9ED99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F0F2D08"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lang w:val="zh-CN"/>
              </w:rPr>
              <w:t>Gaz comprimé d'azote (Azote U 20L 200b)</w:t>
            </w:r>
            <w:r>
              <w:rPr>
                <w:rFonts w:ascii="Century Gothic" w:hAnsi="Century Gothic" w:cs="Century Gothic"/>
                <w:b/>
                <w:bCs/>
                <w:sz w:val="18"/>
                <w:szCs w:val="18"/>
                <w:lang w:val="zh-CN"/>
              </w:rPr>
              <w:br/>
            </w:r>
            <w:r>
              <w:rPr>
                <w:rFonts w:ascii="Century Gothic" w:hAnsi="Century Gothic" w:cs="Century Gothic"/>
                <w:sz w:val="18"/>
                <w:szCs w:val="18"/>
                <w:lang w:val="zh-CN"/>
              </w:rPr>
              <w:t xml:space="preserve">grade de haute pureté - au moins 99,99 % pur, &lt; 10 ppm d'oxygène, 10 ppm d'humidité, </w:t>
            </w:r>
            <w:r>
              <w:rPr>
                <w:rFonts w:ascii="Century Gothic" w:hAnsi="Century Gothic" w:cs="Century Gothic"/>
                <w:sz w:val="18"/>
                <w:szCs w:val="18"/>
                <w:lang w:val="zh-CN"/>
              </w:rPr>
              <w:br/>
              <w:t>bouteille de 3.7 m3 ( capacité) sous 200 BAR</w:t>
            </w:r>
            <w:r>
              <w:rPr>
                <w:rFonts w:ascii="Century Gothic" w:hAnsi="Century Gothic" w:cs="Century Gothic"/>
                <w:sz w:val="18"/>
                <w:szCs w:val="18"/>
                <w:lang w:val="zh-CN"/>
              </w:rPr>
              <w:br/>
              <w:t xml:space="preserve">avec robinet de service </w:t>
            </w:r>
            <w:r>
              <w:rPr>
                <w:rFonts w:ascii="Century Gothic" w:hAnsi="Century Gothic" w:cs="Century Gothic"/>
                <w:sz w:val="18"/>
                <w:szCs w:val="18"/>
                <w:lang w:val="zh-CN"/>
              </w:rPr>
              <w:br/>
              <w:t>Couleur de l'ogive  :Conformité à la norme de codification des couleurs des ogives de gaz, selon la norme EN 1089-3 (ou norme équivalente en vigueur).</w:t>
            </w:r>
            <w:r>
              <w:rPr>
                <w:rFonts w:ascii="Century Gothic" w:hAnsi="Century Gothic" w:cs="Century Gothic"/>
                <w:sz w:val="18"/>
                <w:szCs w:val="18"/>
                <w:lang w:val="zh-CN"/>
              </w:rPr>
              <w:br/>
            </w:r>
            <w:r>
              <w:rPr>
                <w:rFonts w:ascii="Century Gothic" w:hAnsi="Century Gothic" w:cs="Century Gothic"/>
                <w:sz w:val="18"/>
                <w:szCs w:val="18"/>
              </w:rPr>
              <w:t>Désignation officielle de transport  : Azote comprimé</w:t>
            </w:r>
          </w:p>
        </w:tc>
        <w:tc>
          <w:tcPr>
            <w:tcW w:w="1523" w:type="dxa"/>
            <w:tcBorders>
              <w:top w:val="nil"/>
              <w:left w:val="nil"/>
              <w:bottom w:val="single" w:sz="4" w:space="0" w:color="auto"/>
              <w:right w:val="single" w:sz="4" w:space="0" w:color="auto"/>
            </w:tcBorders>
            <w:shd w:val="clear" w:color="000000" w:fill="FFFFFF"/>
          </w:tcPr>
          <w:p w14:paraId="143F734F"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1376AA6" w14:textId="77777777" w:rsidR="00D65F07" w:rsidRDefault="00D65F07" w:rsidP="00083AC4">
            <w:pPr>
              <w:rPr>
                <w:rFonts w:ascii="Century Gothic" w:hAnsi="Century Gothic" w:cs="Century Gothic"/>
                <w:b/>
                <w:bCs/>
                <w:sz w:val="18"/>
                <w:szCs w:val="18"/>
                <w:lang w:val="zh-CN"/>
              </w:rPr>
            </w:pPr>
          </w:p>
        </w:tc>
      </w:tr>
      <w:tr w:rsidR="00D65F07" w14:paraId="1C1EBA29"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849250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91E7E6B"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Manodétendeur de la bouteille d'azote</w:t>
            </w:r>
          </w:p>
        </w:tc>
        <w:tc>
          <w:tcPr>
            <w:tcW w:w="1523" w:type="dxa"/>
            <w:tcBorders>
              <w:top w:val="nil"/>
              <w:left w:val="nil"/>
              <w:bottom w:val="single" w:sz="4" w:space="0" w:color="auto"/>
              <w:right w:val="single" w:sz="4" w:space="0" w:color="auto"/>
            </w:tcBorders>
            <w:shd w:val="clear" w:color="000000" w:fill="FFFFFF"/>
          </w:tcPr>
          <w:p w14:paraId="01E4B8E6"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E9603DB" w14:textId="77777777" w:rsidR="00D65F07" w:rsidRDefault="00D65F07" w:rsidP="00083AC4">
            <w:pPr>
              <w:rPr>
                <w:rFonts w:ascii="Century Gothic" w:hAnsi="Century Gothic" w:cs="Century Gothic"/>
                <w:b/>
                <w:bCs/>
                <w:sz w:val="18"/>
                <w:szCs w:val="18"/>
                <w:lang w:val="zh-CN"/>
              </w:rPr>
            </w:pPr>
          </w:p>
        </w:tc>
      </w:tr>
      <w:tr w:rsidR="00D65F07" w14:paraId="1F7C8F7F" w14:textId="77777777" w:rsidTr="00382022">
        <w:trPr>
          <w:trHeight w:val="9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1D879F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8CB7549" w14:textId="77777777" w:rsidR="00D65F07" w:rsidRPr="002F62E9" w:rsidRDefault="00D65F07" w:rsidP="00083AC4">
            <w:pPr>
              <w:rPr>
                <w:rStyle w:val="lev"/>
                <w:rFonts w:ascii="Century Gothic" w:hAnsi="Century Gothic" w:cs="Century Gothic"/>
                <w:b w:val="0"/>
                <w:bCs w:val="0"/>
                <w:sz w:val="18"/>
                <w:szCs w:val="18"/>
                <w:lang w:val="fr-FR"/>
              </w:rPr>
            </w:pPr>
            <w:r>
              <w:rPr>
                <w:rFonts w:ascii="Century Gothic" w:hAnsi="Century Gothic" w:cs="Century Gothic"/>
                <w:b/>
                <w:bCs/>
                <w:sz w:val="18"/>
                <w:szCs w:val="18"/>
                <w:lang w:val="zh-CN"/>
              </w:rPr>
              <w:t>Mégohmmètre</w:t>
            </w:r>
            <w:r>
              <w:rPr>
                <w:rFonts w:ascii="Century Gothic" w:hAnsi="Century Gothic" w:cs="Century Gothic"/>
                <w:b/>
                <w:bCs/>
                <w:sz w:val="18"/>
                <w:szCs w:val="18"/>
                <w:lang w:val="zh-CN"/>
              </w:rPr>
              <w:br/>
            </w:r>
            <w:r>
              <w:rPr>
                <w:rFonts w:ascii="Century Gothic" w:hAnsi="Century Gothic" w:cs="Century Gothic"/>
                <w:sz w:val="18"/>
                <w:szCs w:val="18"/>
                <w:lang w:val="zh-CN"/>
              </w:rPr>
              <w:t>Permet de tester la résistance à l’isolement • Gamme de mesure de 20 à 1000 mégohms • • Poche</w:t>
            </w:r>
            <w:r>
              <w:rPr>
                <w:rFonts w:ascii="Century Gothic" w:hAnsi="Century Gothic" w:cs="Century Gothic"/>
                <w:sz w:val="18"/>
                <w:szCs w:val="18"/>
              </w:rPr>
              <w:t></w:t>
            </w:r>
            <w:r>
              <w:rPr>
                <w:rFonts w:ascii="Century Gothic" w:hAnsi="Century Gothic" w:cs="Century Gothic"/>
                <w:sz w:val="18"/>
                <w:szCs w:val="18"/>
                <w:lang w:val="zh-CN"/>
              </w:rPr>
              <w:t>e de transport incluse</w:t>
            </w:r>
          </w:p>
          <w:p w14:paraId="405F3DB9" w14:textId="77777777" w:rsidR="00D65F07" w:rsidRPr="002F62E9" w:rsidRDefault="00D65F07" w:rsidP="00083AC4">
            <w:pPr>
              <w:rPr>
                <w:rFonts w:ascii="Century Gothic" w:hAnsi="Century Gothic" w:cs="Century Gothic"/>
                <w:sz w:val="18"/>
                <w:szCs w:val="18"/>
                <w:lang w:val="fr-FR"/>
              </w:rPr>
            </w:pPr>
          </w:p>
        </w:tc>
        <w:tc>
          <w:tcPr>
            <w:tcW w:w="1523" w:type="dxa"/>
            <w:tcBorders>
              <w:top w:val="nil"/>
              <w:left w:val="nil"/>
              <w:bottom w:val="single" w:sz="4" w:space="0" w:color="auto"/>
              <w:right w:val="single" w:sz="4" w:space="0" w:color="auto"/>
            </w:tcBorders>
            <w:shd w:val="clear" w:color="000000" w:fill="FFFFFF"/>
          </w:tcPr>
          <w:p w14:paraId="20CFB1A2"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ADE5C02" w14:textId="77777777" w:rsidR="00D65F07" w:rsidRDefault="00D65F07" w:rsidP="00083AC4">
            <w:pPr>
              <w:rPr>
                <w:rFonts w:ascii="Century Gothic" w:hAnsi="Century Gothic" w:cs="Century Gothic"/>
                <w:b/>
                <w:bCs/>
                <w:sz w:val="18"/>
                <w:szCs w:val="18"/>
                <w:lang w:val="zh-CN"/>
              </w:rPr>
            </w:pPr>
          </w:p>
        </w:tc>
      </w:tr>
      <w:tr w:rsidR="00D65F07" w14:paraId="5C604074"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899BBA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CC0B835"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Détecteur de fuites tous gaz frigorifique A1, A2, A2L et azote hydrogéné</w:t>
            </w:r>
            <w:r>
              <w:rPr>
                <w:rFonts w:ascii="Century Gothic" w:hAnsi="Century Gothic" w:cs="Century Gothic"/>
                <w:sz w:val="18"/>
                <w:szCs w:val="18"/>
                <w:lang w:val="zh-CN"/>
              </w:rPr>
              <w:t> </w:t>
            </w:r>
            <w:r>
              <w:rPr>
                <w:rFonts w:ascii="Century Gothic" w:hAnsi="Century Gothic" w:cs="Century Gothic"/>
                <w:sz w:val="18"/>
                <w:szCs w:val="18"/>
                <w:lang w:val="zh-CN"/>
              </w:rPr>
              <w:br/>
              <w:t>Batterie lithium rechargeable sur prise USB Conforme à la norme NF E35421.</w:t>
            </w:r>
          </w:p>
          <w:p w14:paraId="5867881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 xml:space="preserve">Compatibilité de gaz : R32, CFC, HCFC, HFC, azote hydrogéné </w:t>
            </w:r>
          </w:p>
          <w:p w14:paraId="16DDCFF3" w14:textId="77777777" w:rsidR="00D65F07" w:rsidRDefault="00D65F07" w:rsidP="00083AC4">
            <w:pPr>
              <w:rPr>
                <w:rFonts w:ascii="Century Gothic" w:hAnsi="Century Gothic" w:cs="Century Gothic"/>
                <w:sz w:val="18"/>
                <w:szCs w:val="18"/>
                <w:lang w:val="zh-CN"/>
              </w:rPr>
            </w:pPr>
          </w:p>
        </w:tc>
        <w:tc>
          <w:tcPr>
            <w:tcW w:w="1523" w:type="dxa"/>
            <w:tcBorders>
              <w:top w:val="nil"/>
              <w:left w:val="nil"/>
              <w:bottom w:val="single" w:sz="4" w:space="0" w:color="auto"/>
              <w:right w:val="single" w:sz="4" w:space="0" w:color="auto"/>
            </w:tcBorders>
            <w:shd w:val="clear" w:color="000000" w:fill="FFFFFF"/>
          </w:tcPr>
          <w:p w14:paraId="567F6A14"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1156212" w14:textId="77777777" w:rsidR="00D65F07" w:rsidRDefault="00D65F07" w:rsidP="00083AC4">
            <w:pPr>
              <w:rPr>
                <w:rFonts w:ascii="Century Gothic" w:hAnsi="Century Gothic" w:cs="Century Gothic"/>
                <w:b/>
                <w:bCs/>
                <w:sz w:val="18"/>
                <w:szCs w:val="18"/>
                <w:lang w:val="zh-CN"/>
              </w:rPr>
            </w:pPr>
          </w:p>
        </w:tc>
      </w:tr>
      <w:tr w:rsidR="00D65F07" w14:paraId="2BFEB0C8"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3957BF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8C21DDB"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Détecteur de fuites tous gaz frigorifique A1, A2, A2L, A3 et azote hydrogéné</w:t>
            </w:r>
            <w:r>
              <w:rPr>
                <w:rFonts w:ascii="Century Gothic" w:hAnsi="Century Gothic" w:cs="Century Gothic"/>
                <w:b/>
                <w:bCs/>
                <w:sz w:val="18"/>
                <w:szCs w:val="18"/>
                <w:lang w:val="zh-CN"/>
              </w:rPr>
              <w:br/>
            </w:r>
            <w:r>
              <w:rPr>
                <w:rFonts w:ascii="Century Gothic" w:hAnsi="Century Gothic" w:cs="Century Gothic"/>
                <w:sz w:val="18"/>
                <w:szCs w:val="18"/>
                <w:lang w:val="zh-CN"/>
              </w:rPr>
              <w:t>R32, R1234yF, R290, R454, R455A, R600a etc…</w:t>
            </w:r>
          </w:p>
          <w:p w14:paraId="5A003419"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basse Sensibilité du capteur : 3 g/an</w:t>
            </w:r>
          </w:p>
        </w:tc>
        <w:tc>
          <w:tcPr>
            <w:tcW w:w="1523" w:type="dxa"/>
            <w:tcBorders>
              <w:top w:val="nil"/>
              <w:left w:val="nil"/>
              <w:bottom w:val="single" w:sz="4" w:space="0" w:color="auto"/>
              <w:right w:val="single" w:sz="4" w:space="0" w:color="auto"/>
            </w:tcBorders>
            <w:shd w:val="clear" w:color="000000" w:fill="FFFFFF"/>
          </w:tcPr>
          <w:p w14:paraId="54DB7F3E"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3AD5767" w14:textId="77777777" w:rsidR="00D65F07" w:rsidRDefault="00D65F07" w:rsidP="00083AC4">
            <w:pPr>
              <w:rPr>
                <w:rFonts w:ascii="Century Gothic" w:hAnsi="Century Gothic" w:cs="Century Gothic"/>
                <w:b/>
                <w:bCs/>
                <w:sz w:val="18"/>
                <w:szCs w:val="18"/>
                <w:lang w:val="zh-CN"/>
              </w:rPr>
            </w:pPr>
          </w:p>
        </w:tc>
      </w:tr>
      <w:tr w:rsidR="00D65F07" w14:paraId="64643161"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4D0C27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7C253CF"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Station de récupération 1 CV - </w:t>
            </w:r>
            <w:r>
              <w:rPr>
                <w:rFonts w:ascii="Century Gothic" w:hAnsi="Century Gothic" w:cs="Century Gothic"/>
                <w:b/>
                <w:bCs/>
                <w:sz w:val="18"/>
                <w:szCs w:val="18"/>
                <w:lang w:val="zh-CN"/>
              </w:rPr>
              <w:br/>
            </w:r>
            <w:r>
              <w:rPr>
                <w:rFonts w:ascii="Century Gothic" w:hAnsi="Century Gothic" w:cs="Century Gothic"/>
                <w:sz w:val="18"/>
                <w:szCs w:val="18"/>
                <w:lang w:val="zh-CN"/>
              </w:rPr>
              <w:t>Récupération de tous les réfrigérants (catégorie III, IV, V) y compris R32 et 1234yf</w:t>
            </w:r>
            <w:r>
              <w:rPr>
                <w:rFonts w:ascii="Century Gothic" w:hAnsi="Century Gothic" w:cs="Century Gothic"/>
                <w:sz w:val="18"/>
                <w:szCs w:val="18"/>
                <w:lang w:val="zh-CN"/>
              </w:rPr>
              <w:br/>
              <w:t>Fabrication selon Certificat ISO 9001 – Norme CE – Directive 2002/95/EC (RoHS). Conforme à la norme NFE35421</w:t>
            </w:r>
            <w:r>
              <w:rPr>
                <w:rFonts w:ascii="Century Gothic" w:hAnsi="Century Gothic" w:cs="Century Gothic"/>
                <w:sz w:val="18"/>
                <w:szCs w:val="18"/>
                <w:lang w:val="zh-CN"/>
              </w:rPr>
              <w:br/>
              <w:t>SÉPARATEUR D'HUILE</w:t>
            </w:r>
            <w:r>
              <w:rPr>
                <w:rFonts w:ascii="Century Gothic" w:hAnsi="Century Gothic" w:cs="Century Gothic"/>
                <w:sz w:val="18"/>
                <w:szCs w:val="18"/>
                <w:lang w:val="zh-CN"/>
              </w:rPr>
              <w:br/>
              <w:t>Compresseur 1 CV à piston sec de haute performance</w:t>
            </w:r>
            <w:r>
              <w:rPr>
                <w:rFonts w:ascii="Century Gothic" w:hAnsi="Century Gothic" w:cs="Century Gothic"/>
                <w:sz w:val="18"/>
                <w:szCs w:val="18"/>
                <w:lang w:val="zh-CN"/>
              </w:rPr>
              <w:br/>
              <w:t>Manomètres à bain d’huile haute et basse pression intégrés</w:t>
            </w:r>
            <w:r>
              <w:rPr>
                <w:rFonts w:ascii="Century Gothic" w:hAnsi="Century Gothic" w:cs="Century Gothic"/>
                <w:sz w:val="18"/>
                <w:szCs w:val="18"/>
                <w:lang w:val="zh-CN"/>
              </w:rPr>
              <w:br/>
              <w:t>Coupure haute pression de sécurité 38,5 bar/3850 kPa (558 psi)</w:t>
            </w:r>
            <w:r>
              <w:rPr>
                <w:rFonts w:ascii="Century Gothic" w:hAnsi="Century Gothic" w:cs="Century Gothic"/>
                <w:b/>
                <w:bCs/>
                <w:sz w:val="18"/>
                <w:szCs w:val="18"/>
                <w:lang w:val="zh-CN"/>
              </w:rPr>
              <w:br/>
            </w:r>
            <w:r>
              <w:rPr>
                <w:rFonts w:ascii="Century Gothic" w:hAnsi="Century Gothic" w:cs="Century Gothic"/>
                <w:sz w:val="18"/>
                <w:szCs w:val="18"/>
                <w:lang w:val="zh-CN"/>
              </w:rPr>
              <w:t>Système de purge automatique</w:t>
            </w:r>
            <w:r>
              <w:rPr>
                <w:rFonts w:ascii="Century Gothic" w:hAnsi="Century Gothic" w:cs="Century Gothic"/>
                <w:sz w:val="18"/>
                <w:szCs w:val="18"/>
                <w:lang w:val="zh-CN"/>
              </w:rPr>
              <w:br/>
              <w:t>Plage de fonctionnement : 0° C – 40° C</w:t>
            </w:r>
          </w:p>
        </w:tc>
        <w:tc>
          <w:tcPr>
            <w:tcW w:w="1523" w:type="dxa"/>
            <w:tcBorders>
              <w:top w:val="nil"/>
              <w:left w:val="nil"/>
              <w:bottom w:val="single" w:sz="4" w:space="0" w:color="auto"/>
              <w:right w:val="single" w:sz="4" w:space="0" w:color="auto"/>
            </w:tcBorders>
            <w:shd w:val="clear" w:color="000000" w:fill="FFFFFF"/>
          </w:tcPr>
          <w:p w14:paraId="35160597"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8E14015" w14:textId="77777777" w:rsidR="00D65F07" w:rsidRDefault="00D65F07" w:rsidP="00083AC4">
            <w:pPr>
              <w:rPr>
                <w:rFonts w:ascii="Century Gothic" w:hAnsi="Century Gothic" w:cs="Century Gothic"/>
                <w:b/>
                <w:bCs/>
                <w:sz w:val="18"/>
                <w:szCs w:val="18"/>
                <w:lang w:val="zh-CN"/>
              </w:rPr>
            </w:pPr>
          </w:p>
        </w:tc>
      </w:tr>
      <w:tr w:rsidR="00D65F07" w14:paraId="2695EE35"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2C7489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23836A5" w14:textId="77777777" w:rsidR="00D65F07" w:rsidRDefault="00D65F07" w:rsidP="00083AC4">
            <w:pPr>
              <w:rPr>
                <w:rFonts w:ascii="Century Gothic" w:hAnsi="Century Gothic" w:cs="Century Gothic"/>
                <w:b/>
                <w:bCs/>
                <w:sz w:val="18"/>
                <w:szCs w:val="18"/>
                <w:lang w:val="fr-FR"/>
              </w:rPr>
            </w:pPr>
            <w:r>
              <w:rPr>
                <w:rFonts w:ascii="Century Gothic" w:hAnsi="Century Gothic" w:cs="Century Gothic"/>
                <w:b/>
                <w:bCs/>
                <w:sz w:val="18"/>
                <w:szCs w:val="18"/>
                <w:lang w:val="zh-CN"/>
              </w:rPr>
              <w:t>Station de récupération</w:t>
            </w:r>
          </w:p>
          <w:p w14:paraId="219552E7"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shd w:val="clear" w:color="auto" w:fill="FFFFFF"/>
              </w:rPr>
              <w:t>Récupération de tous les réfrigérants (catégorie III, IV, V) y compris R32 et 1234yf</w:t>
            </w:r>
            <w:r>
              <w:rPr>
                <w:rFonts w:ascii="Century Gothic" w:eastAsia="Helvetica" w:hAnsi="Century Gothic" w:cs="Century Gothic"/>
                <w:sz w:val="18"/>
                <w:szCs w:val="18"/>
                <w:shd w:val="clear" w:color="auto" w:fill="FFFFFF"/>
              </w:rPr>
              <w:br/>
              <w:t>Fabrication selon Certificat ISO 9001 – Norme CE – Directive 2002/95/EC (RoHS). Conforme à la norme NFE35421</w:t>
            </w:r>
            <w:r>
              <w:rPr>
                <w:rFonts w:ascii="Century Gothic" w:eastAsia="Helvetica" w:hAnsi="Century Gothic" w:cs="Century Gothic"/>
                <w:sz w:val="18"/>
                <w:szCs w:val="18"/>
                <w:shd w:val="clear" w:color="auto" w:fill="FFFFFF"/>
              </w:rPr>
              <w:br/>
              <w:t>SÉPARATEUR D'HUILE</w:t>
            </w:r>
            <w:r>
              <w:rPr>
                <w:rFonts w:ascii="Century Gothic" w:eastAsia="Helvetica" w:hAnsi="Century Gothic" w:cs="Century Gothic"/>
                <w:sz w:val="18"/>
                <w:szCs w:val="18"/>
                <w:shd w:val="clear" w:color="auto" w:fill="FFFFFF"/>
              </w:rPr>
              <w:br/>
              <w:t>Compresseur 3/4 CV à piston sec de haute performance</w:t>
            </w:r>
            <w:r>
              <w:rPr>
                <w:rFonts w:ascii="Century Gothic" w:eastAsia="Helvetica" w:hAnsi="Century Gothic" w:cs="Century Gothic"/>
                <w:sz w:val="18"/>
                <w:szCs w:val="18"/>
                <w:shd w:val="clear" w:color="auto" w:fill="FFFFFF"/>
              </w:rPr>
              <w:br/>
              <w:t>Manomètres à bain d’huile haute et basse pression intégrés</w:t>
            </w:r>
            <w:r>
              <w:rPr>
                <w:rFonts w:ascii="Century Gothic" w:eastAsia="Helvetica" w:hAnsi="Century Gothic" w:cs="Century Gothic"/>
                <w:sz w:val="18"/>
                <w:szCs w:val="18"/>
                <w:shd w:val="clear" w:color="auto" w:fill="FFFFFF"/>
              </w:rPr>
              <w:br/>
              <w:t>Système de purge automatique</w:t>
            </w:r>
            <w:r>
              <w:rPr>
                <w:rFonts w:ascii="Century Gothic" w:eastAsia="Helvetica" w:hAnsi="Century Gothic" w:cs="Century Gothic"/>
                <w:sz w:val="18"/>
                <w:szCs w:val="18"/>
                <w:shd w:val="clear" w:color="auto" w:fill="FFFFFF"/>
              </w:rPr>
              <w:br/>
              <w:t>Plage de fonctionnement : 0° C – 40° C</w:t>
            </w:r>
            <w:r>
              <w:rPr>
                <w:rFonts w:ascii="Century Gothic" w:hAnsi="Century Gothic" w:cs="Century Gothic"/>
                <w:sz w:val="18"/>
                <w:szCs w:val="18"/>
                <w:lang w:val="zh-CN"/>
              </w:rPr>
              <w:t>1</w:t>
            </w:r>
          </w:p>
        </w:tc>
        <w:tc>
          <w:tcPr>
            <w:tcW w:w="1523" w:type="dxa"/>
            <w:tcBorders>
              <w:top w:val="nil"/>
              <w:left w:val="nil"/>
              <w:bottom w:val="single" w:sz="4" w:space="0" w:color="auto"/>
              <w:right w:val="single" w:sz="4" w:space="0" w:color="auto"/>
            </w:tcBorders>
            <w:shd w:val="clear" w:color="000000" w:fill="FFFFFF"/>
          </w:tcPr>
          <w:p w14:paraId="789A1E2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B841E94" w14:textId="77777777" w:rsidR="00D65F07" w:rsidRDefault="00D65F07" w:rsidP="00083AC4">
            <w:pPr>
              <w:rPr>
                <w:rFonts w:ascii="Century Gothic" w:hAnsi="Century Gothic" w:cs="Century Gothic"/>
                <w:b/>
                <w:bCs/>
                <w:sz w:val="18"/>
                <w:szCs w:val="18"/>
                <w:lang w:val="zh-CN"/>
              </w:rPr>
            </w:pPr>
          </w:p>
        </w:tc>
      </w:tr>
      <w:tr w:rsidR="00D65F07" w14:paraId="4E32D8D4"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0E023F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1CFD9B4"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Ceinture chauffante à ressorts </w:t>
            </w:r>
            <w:r>
              <w:rPr>
                <w:rFonts w:ascii="Century Gothic" w:hAnsi="Century Gothic" w:cs="Century Gothic"/>
                <w:b/>
                <w:bCs/>
                <w:sz w:val="18"/>
                <w:szCs w:val="18"/>
                <w:lang w:val="zh-CN"/>
              </w:rPr>
              <w:br/>
            </w:r>
            <w:r>
              <w:rPr>
                <w:rFonts w:ascii="Century Gothic" w:hAnsi="Century Gothic" w:cs="Century Gothic"/>
                <w:sz w:val="18"/>
                <w:szCs w:val="18"/>
                <w:lang w:val="zh-CN"/>
              </w:rPr>
              <w:t xml:space="preserve">- </w:t>
            </w:r>
            <w:r>
              <w:rPr>
                <w:rFonts w:ascii="Century Gothic" w:eastAsia="Helvetica" w:hAnsi="Century Gothic" w:cs="Century Gothic"/>
                <w:sz w:val="18"/>
                <w:szCs w:val="18"/>
                <w:shd w:val="clear" w:color="auto" w:fill="FFFFFF"/>
              </w:rPr>
              <w:t>Puissance : 400 W</w:t>
            </w:r>
            <w:r>
              <w:rPr>
                <w:rFonts w:ascii="Century Gothic" w:eastAsia="Helvetica" w:hAnsi="Century Gothic" w:cs="Century Gothic"/>
                <w:sz w:val="18"/>
                <w:szCs w:val="18"/>
                <w:shd w:val="clear" w:color="auto" w:fill="FFFFFF"/>
              </w:rPr>
              <w:br/>
              <w:t>L : 700 mm</w:t>
            </w:r>
            <w:r>
              <w:rPr>
                <w:rFonts w:ascii="Century Gothic" w:eastAsia="Helvetica" w:hAnsi="Century Gothic" w:cs="Century Gothic"/>
                <w:sz w:val="18"/>
                <w:szCs w:val="18"/>
                <w:shd w:val="clear" w:color="auto" w:fill="FFFFFF"/>
              </w:rPr>
              <w:br/>
              <w:t>H : 80 mm</w:t>
            </w:r>
            <w:r>
              <w:rPr>
                <w:rFonts w:ascii="Century Gothic" w:eastAsia="Helvetica" w:hAnsi="Century Gothic" w:cs="Century Gothic"/>
                <w:sz w:val="18"/>
                <w:szCs w:val="18"/>
                <w:shd w:val="clear" w:color="auto" w:fill="FFFFFF"/>
              </w:rPr>
              <w:br/>
              <w:t>Diamètre : 230 mm</w:t>
            </w:r>
            <w:r>
              <w:rPr>
                <w:rFonts w:ascii="Century Gothic" w:eastAsia="Helvetica" w:hAnsi="Century Gothic" w:cs="Century Gothic"/>
                <w:sz w:val="18"/>
                <w:szCs w:val="18"/>
                <w:shd w:val="clear" w:color="auto" w:fill="FFFFFF"/>
              </w:rPr>
              <w:br/>
              <w:t>Alimentation : 230 V</w:t>
            </w:r>
            <w:r>
              <w:rPr>
                <w:rFonts w:ascii="Century Gothic" w:eastAsia="Helvetica" w:hAnsi="Century Gothic" w:cs="Century Gothic"/>
                <w:sz w:val="18"/>
                <w:szCs w:val="18"/>
                <w:shd w:val="clear" w:color="auto" w:fill="FFFFFF"/>
              </w:rPr>
              <w:br/>
              <w:t>Applications : A/C gaz cylindre 12 litres</w:t>
            </w:r>
          </w:p>
        </w:tc>
        <w:tc>
          <w:tcPr>
            <w:tcW w:w="1523" w:type="dxa"/>
            <w:tcBorders>
              <w:top w:val="nil"/>
              <w:left w:val="nil"/>
              <w:bottom w:val="single" w:sz="4" w:space="0" w:color="auto"/>
              <w:right w:val="single" w:sz="4" w:space="0" w:color="auto"/>
            </w:tcBorders>
            <w:shd w:val="clear" w:color="000000" w:fill="FFFFFF"/>
          </w:tcPr>
          <w:p w14:paraId="6DDF793F"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13B6232" w14:textId="77777777" w:rsidR="00D65F07" w:rsidRDefault="00D65F07" w:rsidP="00083AC4">
            <w:pPr>
              <w:rPr>
                <w:rFonts w:ascii="Century Gothic" w:hAnsi="Century Gothic" w:cs="Century Gothic"/>
                <w:b/>
                <w:bCs/>
                <w:sz w:val="18"/>
                <w:szCs w:val="18"/>
                <w:lang w:val="zh-CN"/>
              </w:rPr>
            </w:pPr>
          </w:p>
        </w:tc>
      </w:tr>
      <w:tr w:rsidR="00D65F07" w14:paraId="63B4EB5D"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FB50D7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FD35166"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Pompe de charge d'huile manuelle avec flexible 1/4" </w:t>
            </w:r>
            <w:r>
              <w:rPr>
                <w:rFonts w:ascii="Century Gothic" w:hAnsi="Century Gothic" w:cs="Century Gothic"/>
                <w:b/>
                <w:bCs/>
                <w:sz w:val="18"/>
                <w:szCs w:val="18"/>
                <w:lang w:val="zh-CN"/>
              </w:rPr>
              <w:br/>
            </w:r>
            <w:r>
              <w:rPr>
                <w:rFonts w:ascii="Century Gothic" w:eastAsia="Helvetica" w:hAnsi="Century Gothic" w:cs="Century Gothic"/>
                <w:sz w:val="18"/>
                <w:szCs w:val="18"/>
                <w:shd w:val="clear" w:color="auto" w:fill="FFFFFF"/>
              </w:rPr>
              <w:t>- Compatible avec toutes les huiles de réfrigération (synthétiques, minérales, et polyol ester)</w:t>
            </w:r>
            <w:r>
              <w:rPr>
                <w:rFonts w:ascii="Century Gothic" w:eastAsia="Helvetica" w:hAnsi="Century Gothic" w:cs="Century Gothic"/>
                <w:sz w:val="18"/>
                <w:szCs w:val="18"/>
                <w:shd w:val="clear" w:color="auto" w:fill="FFFFFF"/>
              </w:rPr>
              <w:br/>
              <w:t>- Pression maximale du circuit frigorifique : 10 bars</w:t>
            </w:r>
            <w:r>
              <w:rPr>
                <w:rFonts w:ascii="Century Gothic" w:eastAsia="Helvetica" w:hAnsi="Century Gothic" w:cs="Century Gothic"/>
                <w:sz w:val="18"/>
                <w:szCs w:val="18"/>
                <w:shd w:val="clear" w:color="auto" w:fill="FFFFFF"/>
              </w:rPr>
              <w:br/>
              <w:t>- Débit : 50 mL par coup de pression</w:t>
            </w:r>
            <w:r>
              <w:rPr>
                <w:rFonts w:ascii="Century Gothic" w:eastAsia="Helvetica" w:hAnsi="Century Gothic" w:cs="Century Gothic"/>
                <w:sz w:val="18"/>
                <w:szCs w:val="18"/>
                <w:shd w:val="clear" w:color="auto" w:fill="FFFFFF"/>
              </w:rPr>
              <w:br/>
              <w:t>- Crépine d'aspiration en caoutchouc adaptable à tous les bidons d'huile</w:t>
            </w:r>
            <w:r>
              <w:rPr>
                <w:rFonts w:ascii="Century Gothic" w:eastAsia="Helvetica" w:hAnsi="Century Gothic" w:cs="Century Gothic"/>
                <w:sz w:val="18"/>
                <w:szCs w:val="18"/>
                <w:shd w:val="clear" w:color="auto" w:fill="FFFFFF"/>
              </w:rPr>
              <w:br/>
              <w:t>- Longueur du flexible de charge : 1,5 m</w:t>
            </w:r>
            <w:r>
              <w:rPr>
                <w:rFonts w:ascii="Century Gothic" w:eastAsia="Helvetica" w:hAnsi="Century Gothic" w:cs="Century Gothic"/>
                <w:sz w:val="18"/>
                <w:szCs w:val="18"/>
                <w:shd w:val="clear" w:color="auto" w:fill="FFFFFF"/>
              </w:rPr>
              <w:br/>
              <w:t>- Raccords du flexible de charge : 1/4" SAE</w:t>
            </w:r>
            <w:r>
              <w:rPr>
                <w:rFonts w:ascii="Century Gothic" w:hAnsi="Century Gothic" w:cs="Century Gothic"/>
                <w:sz w:val="18"/>
                <w:szCs w:val="18"/>
                <w:lang w:val="zh-CN"/>
              </w:rPr>
              <w:t xml:space="preserve">- </w:t>
            </w:r>
          </w:p>
        </w:tc>
        <w:tc>
          <w:tcPr>
            <w:tcW w:w="1523" w:type="dxa"/>
            <w:tcBorders>
              <w:top w:val="nil"/>
              <w:left w:val="nil"/>
              <w:bottom w:val="single" w:sz="4" w:space="0" w:color="auto"/>
              <w:right w:val="single" w:sz="4" w:space="0" w:color="auto"/>
            </w:tcBorders>
            <w:shd w:val="clear" w:color="000000" w:fill="FFFFFF"/>
          </w:tcPr>
          <w:p w14:paraId="58E6797D"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CCF9C89" w14:textId="77777777" w:rsidR="00D65F07" w:rsidRDefault="00D65F07" w:rsidP="00083AC4">
            <w:pPr>
              <w:rPr>
                <w:rFonts w:ascii="Century Gothic" w:hAnsi="Century Gothic" w:cs="Century Gothic"/>
                <w:b/>
                <w:bCs/>
                <w:sz w:val="18"/>
                <w:szCs w:val="18"/>
                <w:lang w:val="zh-CN"/>
              </w:rPr>
            </w:pPr>
          </w:p>
        </w:tc>
      </w:tr>
      <w:tr w:rsidR="00D65F07" w14:paraId="3F72AE2F"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EB6467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1B96054"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Pompe de charge d'huile électrique 230V avec accessoires</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 Compatible avec toutes les huiles de réfrigération (synthétiques, minérales, et polyol ester)</w:t>
            </w:r>
            <w:r>
              <w:rPr>
                <w:rFonts w:ascii="Century Gothic" w:eastAsia="Helvetica" w:hAnsi="Century Gothic" w:cs="Century Gothic"/>
                <w:sz w:val="18"/>
                <w:szCs w:val="18"/>
                <w:shd w:val="clear" w:color="auto" w:fill="FFFFFF"/>
              </w:rPr>
              <w:br/>
              <w:t>- Pression maximale du circuit frigorifique : 16 bars</w:t>
            </w:r>
            <w:r>
              <w:rPr>
                <w:rFonts w:ascii="Century Gothic" w:eastAsia="Helvetica" w:hAnsi="Century Gothic" w:cs="Century Gothic"/>
                <w:sz w:val="18"/>
                <w:szCs w:val="18"/>
                <w:shd w:val="clear" w:color="auto" w:fill="FFFFFF"/>
              </w:rPr>
              <w:br/>
              <w:t>- Débit : 2,5 L/min (150 L/h)</w:t>
            </w:r>
            <w:r>
              <w:rPr>
                <w:rFonts w:ascii="Century Gothic" w:eastAsia="Helvetica" w:hAnsi="Century Gothic" w:cs="Century Gothic"/>
                <w:sz w:val="18"/>
                <w:szCs w:val="18"/>
                <w:shd w:val="clear" w:color="auto" w:fill="FFFFFF"/>
              </w:rPr>
              <w:br/>
              <w:t>- Tension d'alimentation 230 V /50 Hz (câble avec prise fourni)</w:t>
            </w:r>
            <w:r>
              <w:rPr>
                <w:rFonts w:ascii="Century Gothic" w:eastAsia="Helvetica" w:hAnsi="Century Gothic" w:cs="Century Gothic"/>
                <w:sz w:val="18"/>
                <w:szCs w:val="18"/>
                <w:shd w:val="clear" w:color="auto" w:fill="FFFFFF"/>
              </w:rPr>
              <w:br/>
              <w:t>- Puissance : 150 W</w:t>
            </w:r>
            <w:r>
              <w:rPr>
                <w:rFonts w:ascii="Century Gothic" w:hAnsi="Century Gothic" w:cs="Century Gothic"/>
                <w:sz w:val="18"/>
                <w:szCs w:val="18"/>
                <w:lang w:val="zh-CN"/>
              </w:rPr>
              <w:t>-</w:t>
            </w:r>
          </w:p>
        </w:tc>
        <w:tc>
          <w:tcPr>
            <w:tcW w:w="1523" w:type="dxa"/>
            <w:tcBorders>
              <w:top w:val="nil"/>
              <w:left w:val="nil"/>
              <w:bottom w:val="single" w:sz="4" w:space="0" w:color="auto"/>
              <w:right w:val="single" w:sz="4" w:space="0" w:color="auto"/>
            </w:tcBorders>
            <w:shd w:val="clear" w:color="000000" w:fill="FFFFFF"/>
          </w:tcPr>
          <w:p w14:paraId="5FB132FB"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BFDB76D" w14:textId="77777777" w:rsidR="00D65F07" w:rsidRDefault="00D65F07" w:rsidP="00083AC4">
            <w:pPr>
              <w:rPr>
                <w:rFonts w:ascii="Century Gothic" w:hAnsi="Century Gothic" w:cs="Century Gothic"/>
                <w:b/>
                <w:bCs/>
                <w:sz w:val="18"/>
                <w:szCs w:val="18"/>
                <w:lang w:val="zh-CN"/>
              </w:rPr>
            </w:pPr>
          </w:p>
        </w:tc>
      </w:tr>
      <w:tr w:rsidR="00D65F07" w14:paraId="42007EC0" w14:textId="77777777" w:rsidTr="00382022">
        <w:trPr>
          <w:trHeight w:val="99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D9115E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201BD58" w14:textId="77777777" w:rsidR="00D65F07" w:rsidRDefault="00D65F07" w:rsidP="00083AC4">
            <w:pPr>
              <w:rPr>
                <w:rFonts w:ascii="Century Gothic" w:eastAsia="Helvetica" w:hAnsi="Century Gothic" w:cs="Century Gothic"/>
                <w:sz w:val="18"/>
                <w:szCs w:val="18"/>
                <w:shd w:val="clear" w:color="auto" w:fill="FFFFFF"/>
              </w:rPr>
            </w:pPr>
            <w:r>
              <w:rPr>
                <w:rFonts w:ascii="Century Gothic" w:hAnsi="Century Gothic" w:cs="Century Gothic"/>
                <w:b/>
                <w:bCs/>
                <w:sz w:val="18"/>
                <w:szCs w:val="18"/>
                <w:lang w:val="zh-CN"/>
              </w:rPr>
              <w:t>Balance électronique de précision 5 kg</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Livrée complète avec 3 adaptateurs de bouteille :</w:t>
            </w:r>
            <w:r>
              <w:rPr>
                <w:rFonts w:ascii="Century Gothic" w:eastAsia="Helvetica" w:hAnsi="Century Gothic" w:cs="Century Gothic"/>
                <w:sz w:val="18"/>
                <w:szCs w:val="18"/>
                <w:shd w:val="clear" w:color="auto" w:fill="FFFFFF"/>
              </w:rPr>
              <w:br/>
              <w:t>un flexible de charge avec clapet anti-retour et un support de bouteille avec raccord mâle ¼" SAE avec clapet anti-retour.</w:t>
            </w:r>
            <w:r>
              <w:rPr>
                <w:rFonts w:ascii="Century Gothic" w:eastAsia="Helvetica" w:hAnsi="Century Gothic" w:cs="Century Gothic"/>
                <w:sz w:val="18"/>
                <w:szCs w:val="18"/>
                <w:shd w:val="clear" w:color="auto" w:fill="FFFFFF"/>
              </w:rPr>
              <w:br/>
              <w:t>Sortie femelle 7/16" 20-UNF pour raccordement à des bouteilles de 1 litre de R600a et R290</w:t>
            </w:r>
            <w:r>
              <w:rPr>
                <w:rFonts w:ascii="Century Gothic" w:eastAsia="Helvetica" w:hAnsi="Century Gothic" w:cs="Century Gothic"/>
                <w:sz w:val="18"/>
                <w:szCs w:val="18"/>
                <w:shd w:val="clear" w:color="auto" w:fill="FFFFFF"/>
              </w:rPr>
              <w:br/>
              <w:t>Sortie femelle 1/4" SAE droite</w:t>
            </w:r>
            <w:r>
              <w:rPr>
                <w:rFonts w:ascii="Century Gothic" w:eastAsia="Helvetica" w:hAnsi="Century Gothic" w:cs="Century Gothic"/>
                <w:sz w:val="18"/>
                <w:szCs w:val="18"/>
                <w:shd w:val="clear" w:color="auto" w:fill="FFFFFF"/>
              </w:rPr>
              <w:br/>
              <w:t>Sortie femelle 5/16" SAE droite pour raccordement à des bouteilles de 1 litre et 2,5 litres de R134a, R410A, R407C, R32, R422D, etc...</w:t>
            </w:r>
            <w:r>
              <w:rPr>
                <w:rFonts w:ascii="Century Gothic" w:eastAsia="Helvetica" w:hAnsi="Century Gothic" w:cs="Century Gothic"/>
                <w:sz w:val="18"/>
                <w:szCs w:val="18"/>
                <w:shd w:val="clear" w:color="auto" w:fill="FFFFFF"/>
              </w:rPr>
              <w:br/>
            </w:r>
          </w:p>
          <w:p w14:paraId="60EE9495" w14:textId="059649F4" w:rsidR="00D65F07" w:rsidRDefault="00D65F07" w:rsidP="004C745C">
            <w:pPr>
              <w:rPr>
                <w:rFonts w:ascii="Century Gothic" w:eastAsia="Helvetica" w:hAnsi="Century Gothic" w:cs="Century Gothic"/>
                <w:sz w:val="18"/>
                <w:szCs w:val="18"/>
                <w:shd w:val="clear" w:color="auto" w:fill="FFFFFF"/>
              </w:rPr>
            </w:pPr>
            <w:r w:rsidRPr="00A83E6E">
              <w:rPr>
                <w:rFonts w:ascii="Century Gothic" w:eastAsia="Helvetica" w:hAnsi="Century Gothic" w:cs="Century Gothic"/>
                <w:sz w:val="18"/>
                <w:szCs w:val="18"/>
                <w:shd w:val="clear" w:color="auto" w:fill="FFFFFF"/>
              </w:rPr>
              <w:t>La balance devra disposer d’une interface simple d’utilisation, permettre l’affichage dans différentes unités de masse usuelles, intégrer une fonction de tare, une remise à zéro automatique ainsi qu’un système d’arrêt a</w:t>
            </w:r>
            <w:r w:rsidR="004C745C">
              <w:rPr>
                <w:rFonts w:ascii="Century Gothic" w:eastAsia="Helvetica" w:hAnsi="Century Gothic" w:cs="Century Gothic"/>
                <w:sz w:val="18"/>
                <w:szCs w:val="18"/>
                <w:shd w:val="clear" w:color="auto" w:fill="FFFFFF"/>
              </w:rPr>
              <w:t>utomatique en cas d’inactivité.</w:t>
            </w:r>
          </w:p>
        </w:tc>
        <w:tc>
          <w:tcPr>
            <w:tcW w:w="1523" w:type="dxa"/>
            <w:tcBorders>
              <w:top w:val="nil"/>
              <w:left w:val="nil"/>
              <w:bottom w:val="single" w:sz="4" w:space="0" w:color="auto"/>
              <w:right w:val="single" w:sz="4" w:space="0" w:color="auto"/>
            </w:tcBorders>
            <w:shd w:val="clear" w:color="000000" w:fill="FFFFFF"/>
          </w:tcPr>
          <w:p w14:paraId="3BC71004"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EBE34E8" w14:textId="77777777" w:rsidR="00D65F07" w:rsidRDefault="00D65F07" w:rsidP="00083AC4">
            <w:pPr>
              <w:rPr>
                <w:rFonts w:ascii="Century Gothic" w:hAnsi="Century Gothic" w:cs="Century Gothic"/>
                <w:b/>
                <w:bCs/>
                <w:sz w:val="18"/>
                <w:szCs w:val="18"/>
                <w:lang w:val="zh-CN"/>
              </w:rPr>
            </w:pPr>
          </w:p>
        </w:tc>
      </w:tr>
      <w:tr w:rsidR="00D65F07" w14:paraId="7D92546A"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80B56C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60BFD22" w14:textId="77777777" w:rsidR="00D65F07" w:rsidRPr="002F62E9" w:rsidRDefault="00D65F07" w:rsidP="00083AC4">
            <w:pPr>
              <w:rPr>
                <w:rFonts w:ascii="Century Gothic" w:eastAsia="Helvetica" w:hAnsi="Century Gothic" w:cs="Century Gothic"/>
                <w:sz w:val="18"/>
                <w:szCs w:val="18"/>
                <w:shd w:val="clear" w:color="auto" w:fill="FFFFFF"/>
              </w:rPr>
            </w:pPr>
            <w:r>
              <w:rPr>
                <w:rFonts w:ascii="Century Gothic" w:hAnsi="Century Gothic" w:cs="Century Gothic"/>
                <w:b/>
                <w:bCs/>
                <w:sz w:val="18"/>
                <w:szCs w:val="18"/>
                <w:lang w:val="zh-CN"/>
              </w:rPr>
              <w:t>Balance électronique programmable 50 kg</w:t>
            </w:r>
            <w:r>
              <w:rPr>
                <w:rFonts w:ascii="Century Gothic" w:hAnsi="Century Gothic" w:cs="Century Gothic"/>
                <w:sz w:val="18"/>
                <w:szCs w:val="18"/>
                <w:lang w:val="zh-CN"/>
              </w:rPr>
              <w:t>,</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 Capacité : jusqu'à 50 kg</w:t>
            </w:r>
          </w:p>
          <w:p w14:paraId="24FAE515" w14:textId="77777777" w:rsidR="00D65F07" w:rsidRPr="00A83E6E" w:rsidRDefault="00D65F07" w:rsidP="00083AC4">
            <w:pPr>
              <w:pStyle w:val="NormalWeb"/>
              <w:rPr>
                <w:rFonts w:ascii="Century Gothic" w:eastAsia="Helvetica" w:hAnsi="Century Gothic" w:cs="Century Gothic"/>
                <w:sz w:val="18"/>
                <w:szCs w:val="18"/>
                <w:shd w:val="clear" w:color="auto" w:fill="FFFFFF"/>
                <w:lang w:val="en-US" w:eastAsia="en-US"/>
              </w:rPr>
            </w:pPr>
            <w:r w:rsidRPr="00A83E6E">
              <w:rPr>
                <w:rFonts w:ascii="Century Gothic" w:eastAsia="Helvetica" w:hAnsi="Century Gothic" w:cs="Century Gothic"/>
                <w:sz w:val="18"/>
                <w:szCs w:val="18"/>
                <w:shd w:val="clear" w:color="auto" w:fill="FFFFFF"/>
                <w:lang w:val="en-US" w:eastAsia="en-US"/>
              </w:rPr>
              <w:t>“La balance doit fournir des mesures fiables avec une résolution et une précision adaptées aux opérations de pesage prévues.”</w:t>
            </w:r>
          </w:p>
          <w:p w14:paraId="48332767" w14:textId="77777777" w:rsidR="00D65F07" w:rsidRPr="00A83E6E" w:rsidRDefault="00D65F07" w:rsidP="00083AC4">
            <w:pPr>
              <w:pStyle w:val="NormalWeb"/>
              <w:rPr>
                <w:rFonts w:ascii="Century Gothic" w:eastAsia="Helvetica" w:hAnsi="Century Gothic" w:cs="Century Gothic"/>
                <w:sz w:val="18"/>
                <w:szCs w:val="18"/>
                <w:shd w:val="clear" w:color="auto" w:fill="FFFFFF"/>
                <w:lang w:val="en-US" w:eastAsia="en-US"/>
              </w:rPr>
            </w:pPr>
            <w:r w:rsidRPr="00A83E6E">
              <w:rPr>
                <w:rFonts w:ascii="Century Gothic" w:eastAsia="Helvetica" w:hAnsi="Century Gothic" w:cs="Century Gothic"/>
                <w:sz w:val="18"/>
                <w:szCs w:val="18"/>
                <w:shd w:val="clear" w:color="auto" w:fill="FFFFFF"/>
                <w:lang w:val="en-US" w:eastAsia="en-US"/>
              </w:rPr>
              <w:t>Affichage numérique clair et lisible</w:t>
            </w:r>
          </w:p>
          <w:p w14:paraId="6D7B6CE9" w14:textId="77777777" w:rsidR="00D65F07" w:rsidRPr="00A83E6E" w:rsidRDefault="00D65F07" w:rsidP="00083AC4">
            <w:pPr>
              <w:pStyle w:val="NormalWeb"/>
              <w:rPr>
                <w:rFonts w:ascii="Century Gothic" w:eastAsia="Helvetica" w:hAnsi="Century Gothic" w:cs="Century Gothic"/>
                <w:sz w:val="18"/>
                <w:szCs w:val="18"/>
                <w:shd w:val="clear" w:color="auto" w:fill="FFFFFF"/>
                <w:lang w:val="en-US" w:eastAsia="en-US"/>
              </w:rPr>
            </w:pPr>
            <w:r w:rsidRPr="00A83E6E">
              <w:rPr>
                <w:rFonts w:ascii="Century Gothic" w:eastAsia="Helvetica" w:hAnsi="Century Gothic" w:cs="Century Gothic"/>
                <w:sz w:val="18"/>
                <w:szCs w:val="18"/>
                <w:shd w:val="clear" w:color="auto" w:fill="FFFFFF"/>
                <w:lang w:val="en-US" w:eastAsia="en-US"/>
              </w:rPr>
              <w:t>Alimentation électrique assurant une autonomie suffisante pour une utilisation prolongée.</w:t>
            </w:r>
          </w:p>
          <w:p w14:paraId="330E2653" w14:textId="77777777" w:rsidR="00D65F07" w:rsidRPr="0043669F" w:rsidRDefault="00D65F07" w:rsidP="00083AC4">
            <w:pPr>
              <w:pStyle w:val="NormalWeb"/>
              <w:rPr>
                <w:rFonts w:eastAsia="SimSun"/>
                <w:b/>
                <w:bCs/>
              </w:rPr>
            </w:pPr>
            <w:r w:rsidRPr="00A83E6E">
              <w:rPr>
                <w:rFonts w:ascii="Century Gothic" w:eastAsia="Helvetica" w:hAnsi="Century Gothic" w:cs="Century Gothic"/>
                <w:sz w:val="18"/>
                <w:szCs w:val="18"/>
                <w:shd w:val="clear" w:color="auto" w:fill="FFFFFF"/>
                <w:lang w:val="en-US" w:eastAsia="en-US"/>
              </w:rPr>
              <w:t>Fonctionnement garanti dans une plage de température d’environ –10 °C à +40 °C, avec une humidité relative compatible avec un usage en atelier</w:t>
            </w:r>
          </w:p>
        </w:tc>
        <w:tc>
          <w:tcPr>
            <w:tcW w:w="1523" w:type="dxa"/>
            <w:tcBorders>
              <w:top w:val="nil"/>
              <w:left w:val="nil"/>
              <w:bottom w:val="single" w:sz="4" w:space="0" w:color="auto"/>
              <w:right w:val="single" w:sz="4" w:space="0" w:color="auto"/>
            </w:tcBorders>
            <w:shd w:val="clear" w:color="000000" w:fill="FFFFFF"/>
          </w:tcPr>
          <w:p w14:paraId="40E10569"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3995D05" w14:textId="77777777" w:rsidR="00D65F07" w:rsidRDefault="00D65F07" w:rsidP="00083AC4">
            <w:pPr>
              <w:rPr>
                <w:rFonts w:ascii="Century Gothic" w:hAnsi="Century Gothic" w:cs="Century Gothic"/>
                <w:b/>
                <w:bCs/>
                <w:sz w:val="18"/>
                <w:szCs w:val="18"/>
                <w:lang w:val="zh-CN"/>
              </w:rPr>
            </w:pPr>
          </w:p>
        </w:tc>
      </w:tr>
      <w:tr w:rsidR="00D65F07" w14:paraId="11861927"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1BD7146"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BAF738F" w14:textId="77777777" w:rsidR="00D65F07" w:rsidRDefault="00D65F07" w:rsidP="00083AC4">
            <w:pPr>
              <w:rPr>
                <w:rFonts w:ascii="Century Gothic" w:eastAsia="Helvetica" w:hAnsi="Century Gothic" w:cs="Century Gothic"/>
                <w:sz w:val="18"/>
                <w:szCs w:val="18"/>
                <w:shd w:val="clear" w:color="auto" w:fill="FFFFFF"/>
              </w:rPr>
            </w:pPr>
            <w:r w:rsidRPr="00A83E6E">
              <w:rPr>
                <w:rFonts w:ascii="Century Gothic" w:eastAsia="Helvetica" w:hAnsi="Century Gothic" w:cs="Century Gothic"/>
                <w:b/>
                <w:bCs/>
                <w:sz w:val="18"/>
                <w:szCs w:val="18"/>
                <w:shd w:val="clear" w:color="auto" w:fill="FFFFFF"/>
              </w:rPr>
              <w:t>Manomètre électronique connecté avec écran graphique 2 voies,</w:t>
            </w:r>
            <w:r w:rsidRPr="00A83E6E">
              <w:rPr>
                <w:rFonts w:ascii="Century Gothic" w:eastAsia="Helvetica" w:hAnsi="Century Gothic" w:cs="Century Gothic"/>
                <w:sz w:val="18"/>
                <w:szCs w:val="18"/>
                <w:shd w:val="clear" w:color="auto" w:fill="FFFFFF"/>
              </w:rPr>
              <w:br/>
              <w:t>Le manomètre doit pouvoir se connecter à une application ou interface numérique pour la lecture et l’enregistrement des mesures.</w:t>
            </w:r>
          </w:p>
          <w:p w14:paraId="64F0E26E" w14:textId="77777777" w:rsidR="00D65F07" w:rsidRDefault="00D65F07" w:rsidP="00083AC4">
            <w:p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t>Le manomètre est livré avec 2 x pince 1/4" - 1"5/8 de prise de température connectée avec afficheur :</w:t>
            </w:r>
            <w:r>
              <w:rPr>
                <w:rFonts w:ascii="Century Gothic" w:eastAsia="Helvetica" w:hAnsi="Century Gothic" w:cs="Century Gothic"/>
                <w:sz w:val="18"/>
                <w:szCs w:val="18"/>
                <w:shd w:val="clear" w:color="auto" w:fill="FFFFFF"/>
              </w:rPr>
              <w:br/>
            </w:r>
            <w:hyperlink r:id="rId10" w:tgtFrame="https://www.teddington.com/fr/_blank" w:history="1">
              <w:r>
                <w:rPr>
                  <w:rFonts w:ascii="Century Gothic" w:eastAsia="Helvetica" w:hAnsi="Century Gothic" w:cs="Century Gothic"/>
                  <w:sz w:val="18"/>
                  <w:szCs w:val="18"/>
                  <w:shd w:val="clear" w:color="auto" w:fill="FFFFFF"/>
                </w:rPr>
                <w:t>1 pince avec bouton bleu 1/4" - 1"5/8 de prise de température connectée avec afficheur - pour la BP</w:t>
              </w:r>
            </w:hyperlink>
            <w:r>
              <w:rPr>
                <w:rFonts w:ascii="Century Gothic" w:eastAsia="Helvetica" w:hAnsi="Century Gothic" w:cs="Century Gothic"/>
                <w:sz w:val="18"/>
                <w:szCs w:val="18"/>
                <w:shd w:val="clear" w:color="auto" w:fill="FFFFFF"/>
              </w:rPr>
              <w:br/>
            </w:r>
            <w:hyperlink r:id="rId11" w:tgtFrame="https://www.teddington.com/fr/_blank" w:history="1">
              <w:r>
                <w:rPr>
                  <w:rFonts w:ascii="Century Gothic" w:eastAsia="Helvetica" w:hAnsi="Century Gothic" w:cs="Century Gothic"/>
                  <w:sz w:val="18"/>
                  <w:szCs w:val="18"/>
                  <w:shd w:val="clear" w:color="auto" w:fill="FFFFFF"/>
                </w:rPr>
                <w:t>1 pince avec bouton rouge 1/4" - 1"5/8 de prise de température connectée avec afficheur - pour la HP</w:t>
              </w:r>
            </w:hyperlink>
          </w:p>
          <w:p w14:paraId="082B799F" w14:textId="77777777" w:rsidR="00D65F07" w:rsidRDefault="00D65F07" w:rsidP="00083AC4">
            <w:p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br/>
            </w:r>
            <w:r w:rsidRPr="00A83E6E">
              <w:rPr>
                <w:rFonts w:ascii="Century Gothic" w:eastAsia="Helvetica" w:hAnsi="Century Gothic" w:cs="Century Gothic"/>
                <w:sz w:val="18"/>
                <w:szCs w:val="18"/>
                <w:shd w:val="clear" w:color="auto" w:fill="FFFFFF"/>
              </w:rPr>
              <w:t>“Livré avec un dispositif de rangement et un système de recharge adapté à l’équipement.”</w:t>
            </w:r>
            <w:r>
              <w:rPr>
                <w:rFonts w:ascii="Century Gothic" w:eastAsia="Helvetica" w:hAnsi="Century Gothic" w:cs="Century Gothic"/>
                <w:sz w:val="18"/>
                <w:szCs w:val="18"/>
                <w:shd w:val="clear" w:color="auto" w:fill="FFFFFF"/>
              </w:rPr>
              <w:br/>
              <w:t>Pour 72 réfrigérants :</w:t>
            </w:r>
            <w:r>
              <w:rPr>
                <w:rFonts w:ascii="Century Gothic" w:eastAsia="Helvetica" w:hAnsi="Century Gothic" w:cs="Century Gothic"/>
                <w:sz w:val="18"/>
                <w:szCs w:val="18"/>
                <w:shd w:val="clear" w:color="auto" w:fill="FFFFFF"/>
              </w:rPr>
              <w:br/>
              <w:t>R11, R12, R13, R22, R23, R32, R113, R114, R114, R115, R116, R123, R124, R124, R134a, R236fa,R245fa, R290, R401A, R410B, R402A, R402B, R403B, R404A, R406A, R407A, R407B, R407C, R408A, R409B, R410A, R413A, R414A, R414B, R416A, R417A, R417C, R420A, R421A, R421B, R422A, E422B, R4122C, R422D, R427A, R428A, R434A, R437A, R438A, R448A, R449A, R450A, R452A, R452b, R453A, R454A, R458A, R500, R501, R502, R503, R507A, R508B, R513A, R600, R600a, R601a, R744*, R1234zd, R1234yf, R1234ze.</w:t>
            </w:r>
          </w:p>
          <w:p w14:paraId="06E56C35" w14:textId="77777777" w:rsidR="00D65F07" w:rsidRDefault="00D65F07" w:rsidP="00083AC4">
            <w:pPr>
              <w:rPr>
                <w:rFonts w:ascii="Century Gothic" w:eastAsia="Helvetica" w:hAnsi="Century Gothic" w:cs="Century Gothic"/>
                <w:sz w:val="18"/>
                <w:szCs w:val="18"/>
                <w:shd w:val="clear" w:color="auto" w:fill="FFFFFF"/>
              </w:rPr>
            </w:pPr>
          </w:p>
          <w:p w14:paraId="2A74DD82" w14:textId="77777777" w:rsidR="00D65F07" w:rsidRDefault="00D65F07" w:rsidP="00083AC4">
            <w:pPr>
              <w:rPr>
                <w:rFonts w:ascii="Century Gothic" w:eastAsia="Helvetica" w:hAnsi="Century Gothic" w:cs="Century Gothic"/>
                <w:sz w:val="18"/>
                <w:szCs w:val="18"/>
                <w:shd w:val="clear" w:color="auto" w:fill="FFFFFF"/>
              </w:rPr>
            </w:pPr>
            <w:r w:rsidRPr="00A83E6E">
              <w:rPr>
                <w:rFonts w:ascii="Century Gothic" w:eastAsia="Helvetica" w:hAnsi="Century Gothic" w:cs="Century Gothic"/>
                <w:sz w:val="18"/>
                <w:szCs w:val="18"/>
                <w:shd w:val="clear" w:color="auto" w:fill="FFFFFF"/>
              </w:rPr>
              <w:t>La résolution et la précision doivent être adaptées aux opérations de mesure prévues dans les systèmes frigorifiques.</w:t>
            </w:r>
            <w:r>
              <w:rPr>
                <w:rFonts w:ascii="Century Gothic" w:eastAsia="Helvetica" w:hAnsi="Century Gothic" w:cs="Century Gothic"/>
                <w:sz w:val="18"/>
                <w:szCs w:val="18"/>
                <w:shd w:val="clear" w:color="auto" w:fill="FFFFFF"/>
              </w:rPr>
              <w:br/>
            </w:r>
          </w:p>
          <w:p w14:paraId="60629D2A" w14:textId="77777777" w:rsidR="00D65F07" w:rsidRPr="00A83E6E" w:rsidRDefault="00D65F07" w:rsidP="00083AC4">
            <w:pPr>
              <w:rPr>
                <w:rFonts w:ascii="Century Gothic" w:eastAsia="Helvetica" w:hAnsi="Century Gothic" w:cs="Century Gothic"/>
                <w:sz w:val="18"/>
                <w:szCs w:val="18"/>
                <w:shd w:val="clear" w:color="auto" w:fill="FFFFFF"/>
              </w:rPr>
            </w:pPr>
            <w:r w:rsidRPr="00A83E6E">
              <w:rPr>
                <w:rFonts w:ascii="Century Gothic" w:eastAsia="Helvetica" w:hAnsi="Century Gothic" w:cs="Century Gothic"/>
                <w:sz w:val="18"/>
                <w:szCs w:val="18"/>
                <w:shd w:val="clear" w:color="auto" w:fill="FFFFFF"/>
              </w:rPr>
              <w:lastRenderedPageBreak/>
              <w:t>“Plage de mesure adaptée aux pressions BP et HP usuelles des systèmes frigorifiques, avec une marge de sécurité suffisante.”</w:t>
            </w:r>
            <w:r>
              <w:rPr>
                <w:rFonts w:ascii="Century Gothic" w:eastAsia="Helvetica" w:hAnsi="Century Gothic" w:cs="Century Gothic"/>
                <w:sz w:val="18"/>
                <w:szCs w:val="18"/>
                <w:shd w:val="clear" w:color="auto" w:fill="FFFFFF"/>
              </w:rPr>
              <w:br/>
            </w:r>
          </w:p>
          <w:p w14:paraId="42344566" w14:textId="77777777" w:rsidR="00D65F07" w:rsidRPr="00273B06" w:rsidRDefault="00D65F07" w:rsidP="00083AC4">
            <w:pPr>
              <w:rPr>
                <w:rFonts w:ascii="Century Gothic" w:eastAsia="Helvetica" w:hAnsi="Century Gothic" w:cs="Century Gothic"/>
                <w:sz w:val="18"/>
                <w:szCs w:val="18"/>
                <w:shd w:val="clear" w:color="auto" w:fill="FFFFFF"/>
              </w:rPr>
            </w:pPr>
            <w:r w:rsidRPr="00A83E6E">
              <w:rPr>
                <w:rFonts w:ascii="Century Gothic" w:eastAsia="Helvetica" w:hAnsi="Century Gothic" w:cs="Century Gothic"/>
                <w:sz w:val="18"/>
                <w:szCs w:val="18"/>
                <w:shd w:val="clear" w:color="auto" w:fill="FFFFFF"/>
              </w:rPr>
              <w:t>Le manomètre doit permettre la lecture des pressions allant de la pression minimale jusqu’aux pressions maximales usuelles rencontrées en BP et HP, avec une marge de sécurité suffisante.”</w:t>
            </w:r>
          </w:p>
        </w:tc>
        <w:tc>
          <w:tcPr>
            <w:tcW w:w="1523" w:type="dxa"/>
            <w:tcBorders>
              <w:top w:val="nil"/>
              <w:left w:val="nil"/>
              <w:bottom w:val="single" w:sz="4" w:space="0" w:color="auto"/>
              <w:right w:val="single" w:sz="4" w:space="0" w:color="auto"/>
            </w:tcBorders>
            <w:shd w:val="clear" w:color="000000" w:fill="FFFFFF"/>
          </w:tcPr>
          <w:p w14:paraId="6A573E88" w14:textId="77777777" w:rsidR="00D65F07" w:rsidRPr="00A83E6E" w:rsidRDefault="00D65F07" w:rsidP="00083AC4">
            <w:pPr>
              <w:rPr>
                <w:rFonts w:ascii="Century Gothic" w:eastAsia="Helvetica" w:hAnsi="Century Gothic" w:cs="Century Gothic"/>
                <w:b/>
                <w:bCs/>
                <w:sz w:val="18"/>
                <w:szCs w:val="18"/>
                <w:shd w:val="clear" w:color="auto" w:fill="FFFFFF"/>
              </w:rPr>
            </w:pPr>
          </w:p>
        </w:tc>
        <w:tc>
          <w:tcPr>
            <w:tcW w:w="1454" w:type="dxa"/>
            <w:tcBorders>
              <w:top w:val="nil"/>
              <w:left w:val="nil"/>
              <w:bottom w:val="single" w:sz="4" w:space="0" w:color="auto"/>
              <w:right w:val="single" w:sz="4" w:space="0" w:color="auto"/>
            </w:tcBorders>
            <w:shd w:val="clear" w:color="000000" w:fill="FFFFFF"/>
          </w:tcPr>
          <w:p w14:paraId="3006D780" w14:textId="77777777" w:rsidR="00D65F07" w:rsidRPr="00A83E6E" w:rsidRDefault="00D65F07" w:rsidP="00083AC4">
            <w:pPr>
              <w:rPr>
                <w:rFonts w:ascii="Century Gothic" w:eastAsia="Helvetica" w:hAnsi="Century Gothic" w:cs="Century Gothic"/>
                <w:b/>
                <w:bCs/>
                <w:sz w:val="18"/>
                <w:szCs w:val="18"/>
                <w:shd w:val="clear" w:color="auto" w:fill="FFFFFF"/>
              </w:rPr>
            </w:pPr>
          </w:p>
        </w:tc>
      </w:tr>
      <w:tr w:rsidR="00D65F07" w14:paraId="2BD2F69C" w14:textId="77777777" w:rsidTr="00382022">
        <w:trPr>
          <w:trHeight w:val="9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07FA3D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BBE460E"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Manomètres de précision</w:t>
            </w:r>
            <w:r>
              <w:rPr>
                <w:rFonts w:ascii="Century Gothic" w:hAnsi="Century Gothic" w:cs="Century Gothic"/>
                <w:b/>
                <w:bCs/>
                <w:sz w:val="18"/>
                <w:szCs w:val="18"/>
                <w:lang w:val="zh-CN"/>
              </w:rPr>
              <w:br/>
            </w:r>
            <w:r>
              <w:rPr>
                <w:rFonts w:ascii="Century Gothic" w:hAnsi="Century Gothic" w:cs="Century Gothic"/>
                <w:sz w:val="18"/>
                <w:szCs w:val="18"/>
                <w:lang w:val="zh-CN"/>
              </w:rPr>
              <w:t xml:space="preserve">- R32, R134a, R407C, R410A, </w:t>
            </w:r>
          </w:p>
          <w:p w14:paraId="6D9248B8"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En coffret avec 3 flexibles avec vannes 1,5 m et 2 adaptateurs automobiles mâle 5/16” SAE - femelle 1/4” SAE</w:t>
            </w:r>
          </w:p>
        </w:tc>
        <w:tc>
          <w:tcPr>
            <w:tcW w:w="1523" w:type="dxa"/>
            <w:tcBorders>
              <w:top w:val="nil"/>
              <w:left w:val="nil"/>
              <w:bottom w:val="single" w:sz="4" w:space="0" w:color="auto"/>
              <w:right w:val="single" w:sz="4" w:space="0" w:color="auto"/>
            </w:tcBorders>
            <w:shd w:val="clear" w:color="000000" w:fill="FFFFFF"/>
          </w:tcPr>
          <w:p w14:paraId="1FFCBF8B"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E4D0559" w14:textId="77777777" w:rsidR="00D65F07" w:rsidRDefault="00D65F07" w:rsidP="00083AC4">
            <w:pPr>
              <w:rPr>
                <w:rFonts w:ascii="Century Gothic" w:hAnsi="Century Gothic" w:cs="Century Gothic"/>
                <w:b/>
                <w:bCs/>
                <w:sz w:val="18"/>
                <w:szCs w:val="18"/>
                <w:lang w:val="zh-CN"/>
              </w:rPr>
            </w:pPr>
          </w:p>
        </w:tc>
      </w:tr>
      <w:tr w:rsidR="00D65F07" w14:paraId="7C2580ED"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74B78E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569A1D7" w14:textId="77777777" w:rsidR="00D65F07" w:rsidRDefault="00D65F07" w:rsidP="00083AC4">
            <w:pPr>
              <w:rPr>
                <w:rFonts w:ascii="Century Gothic" w:hAnsi="Century Gothic" w:cs="Century Gothic"/>
                <w:sz w:val="18"/>
                <w:szCs w:val="18"/>
                <w:lang w:val="fr-FR"/>
              </w:rPr>
            </w:pPr>
            <w:r>
              <w:rPr>
                <w:rFonts w:ascii="Century Gothic" w:hAnsi="Century Gothic" w:cs="Century Gothic"/>
                <w:b/>
                <w:bCs/>
                <w:sz w:val="18"/>
                <w:szCs w:val="18"/>
                <w:lang w:val="zh-CN"/>
              </w:rPr>
              <w:t xml:space="preserve">Kit de 3 flexibles 150 cm avec </w:t>
            </w:r>
            <w:r>
              <w:rPr>
                <w:rFonts w:ascii="Century Gothic" w:hAnsi="Century Gothic" w:cs="Century Gothic"/>
                <w:b/>
                <w:bCs/>
                <w:sz w:val="18"/>
                <w:szCs w:val="18"/>
              </w:rPr>
              <w:t>vanne de sécurité 1/4"-5/16"</w:t>
            </w:r>
            <w:r>
              <w:rPr>
                <w:rFonts w:ascii="Century Gothic" w:hAnsi="Century Gothic" w:cs="Century Gothic"/>
                <w:sz w:val="18"/>
                <w:szCs w:val="18"/>
              </w:rPr>
              <w:t xml:space="preserve">, </w:t>
            </w:r>
            <w:r>
              <w:rPr>
                <w:rFonts w:ascii="Century Gothic" w:hAnsi="Century Gothic" w:cs="Century Gothic"/>
                <w:sz w:val="18"/>
                <w:szCs w:val="18"/>
              </w:rPr>
              <w:br/>
            </w:r>
            <w:r>
              <w:rPr>
                <w:rFonts w:ascii="Century Gothic" w:eastAsia="Helvetica" w:hAnsi="Century Gothic" w:cs="Century Gothic"/>
                <w:sz w:val="18"/>
                <w:szCs w:val="18"/>
                <w:shd w:val="clear" w:color="auto" w:fill="FFFFFF"/>
              </w:rPr>
              <w:t>1 x Flexible noir - Raccord Rouge 1/4" SAE - Bouton tournant Rouge sur vanne Schrader 5/16"</w:t>
            </w:r>
            <w:r>
              <w:rPr>
                <w:rFonts w:ascii="Century Gothic" w:eastAsia="Helvetica" w:hAnsi="Century Gothic" w:cs="Century Gothic"/>
                <w:sz w:val="18"/>
                <w:szCs w:val="18"/>
                <w:shd w:val="clear" w:color="auto" w:fill="FFFFFF"/>
              </w:rPr>
              <w:br/>
              <w:t>1 x Flexible noir - Raccord Bleu 1/4" SAE - Bouton tournant Bleu sur vanne Schrader 5/16"</w:t>
            </w:r>
            <w:r>
              <w:rPr>
                <w:rFonts w:ascii="Century Gothic" w:eastAsia="Helvetica" w:hAnsi="Century Gothic" w:cs="Century Gothic"/>
                <w:sz w:val="18"/>
                <w:szCs w:val="18"/>
                <w:shd w:val="clear" w:color="auto" w:fill="FFFFFF"/>
              </w:rPr>
              <w:br/>
              <w:t>1 x Flexible noir - Raccord Jaune 1/4" SAE - Vanne quart de tour 1/4" SAE</w:t>
            </w:r>
          </w:p>
        </w:tc>
        <w:tc>
          <w:tcPr>
            <w:tcW w:w="1523" w:type="dxa"/>
            <w:tcBorders>
              <w:top w:val="nil"/>
              <w:left w:val="nil"/>
              <w:bottom w:val="single" w:sz="4" w:space="0" w:color="auto"/>
              <w:right w:val="single" w:sz="4" w:space="0" w:color="auto"/>
            </w:tcBorders>
            <w:shd w:val="clear" w:color="000000" w:fill="FFFFFF"/>
          </w:tcPr>
          <w:p w14:paraId="407274DF"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1FA5898" w14:textId="77777777" w:rsidR="00D65F07" w:rsidRDefault="00D65F07" w:rsidP="00083AC4">
            <w:pPr>
              <w:rPr>
                <w:rFonts w:ascii="Century Gothic" w:hAnsi="Century Gothic" w:cs="Century Gothic"/>
                <w:b/>
                <w:bCs/>
                <w:sz w:val="18"/>
                <w:szCs w:val="18"/>
                <w:lang w:val="zh-CN"/>
              </w:rPr>
            </w:pPr>
          </w:p>
        </w:tc>
      </w:tr>
      <w:tr w:rsidR="00D65F07" w14:paraId="26F40279"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5D00FC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9F9B2EF" w14:textId="7D134FAD" w:rsidR="00D65F07" w:rsidRDefault="00D65F07" w:rsidP="00083AC4">
            <w:pPr>
              <w:rPr>
                <w:rFonts w:ascii="Century Gothic" w:hAnsi="Century Gothic" w:cs="Century Gothic"/>
                <w:sz w:val="18"/>
                <w:szCs w:val="18"/>
                <w:lang w:val="zh-CN" w:eastAsia="zh-CN"/>
              </w:rPr>
            </w:pPr>
            <w:r>
              <w:rPr>
                <w:rFonts w:ascii="Century Gothic" w:hAnsi="Century Gothic" w:cs="Century Gothic"/>
                <w:b/>
                <w:bCs/>
                <w:sz w:val="18"/>
                <w:szCs w:val="18"/>
                <w:lang w:val="zh-CN"/>
              </w:rPr>
              <w:t>Kit de 3 flexibles 150 cm avec vannes - 1/4"</w:t>
            </w:r>
            <w:r w:rsidR="00382022">
              <w:rPr>
                <w:rFonts w:ascii="Century Gothic" w:hAnsi="Century Gothic" w:cs="Century Gothic"/>
                <w:b/>
                <w:bCs/>
                <w:sz w:val="18"/>
                <w:szCs w:val="18"/>
                <w:lang w:val="zh-CN"/>
              </w:rPr>
              <w:t xml:space="preserve"> - 5/16"</w:t>
            </w:r>
          </w:p>
        </w:tc>
        <w:tc>
          <w:tcPr>
            <w:tcW w:w="1523" w:type="dxa"/>
            <w:tcBorders>
              <w:top w:val="nil"/>
              <w:left w:val="nil"/>
              <w:bottom w:val="single" w:sz="4" w:space="0" w:color="auto"/>
              <w:right w:val="single" w:sz="4" w:space="0" w:color="auto"/>
            </w:tcBorders>
            <w:shd w:val="clear" w:color="000000" w:fill="FFFFFF"/>
          </w:tcPr>
          <w:p w14:paraId="5B5267C5"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363CE75" w14:textId="77777777" w:rsidR="00D65F07" w:rsidRDefault="00D65F07" w:rsidP="00083AC4">
            <w:pPr>
              <w:rPr>
                <w:rFonts w:ascii="Century Gothic" w:hAnsi="Century Gothic" w:cs="Century Gothic"/>
                <w:b/>
                <w:bCs/>
                <w:sz w:val="18"/>
                <w:szCs w:val="18"/>
                <w:lang w:val="zh-CN"/>
              </w:rPr>
            </w:pPr>
          </w:p>
        </w:tc>
      </w:tr>
      <w:tr w:rsidR="00D65F07" w14:paraId="6FFBA885"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A0F969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3125A95" w14:textId="3C5D904D" w:rsidR="00D65F07" w:rsidRDefault="00D65F07" w:rsidP="00083AC4">
            <w:pPr>
              <w:rPr>
                <w:rFonts w:ascii="Century Gothic" w:hAnsi="Century Gothic" w:cs="Century Gothic"/>
                <w:sz w:val="18"/>
                <w:szCs w:val="18"/>
                <w:lang w:val="zh-CN" w:eastAsia="zh-CN"/>
              </w:rPr>
            </w:pPr>
            <w:r>
              <w:rPr>
                <w:rFonts w:ascii="Century Gothic" w:hAnsi="Century Gothic" w:cs="Century Gothic"/>
                <w:b/>
                <w:bCs/>
                <w:sz w:val="18"/>
                <w:szCs w:val="18"/>
                <w:lang w:val="zh-CN"/>
              </w:rPr>
              <w:t>Kit de 3 flexibles 15 cm avec vannes - 1/4"</w:t>
            </w:r>
            <w:r w:rsidR="00382022">
              <w:rPr>
                <w:rFonts w:ascii="Century Gothic" w:hAnsi="Century Gothic" w:cs="Century Gothic"/>
                <w:sz w:val="18"/>
                <w:szCs w:val="18"/>
                <w:lang w:val="zh-CN"/>
              </w:rPr>
              <w:t>,</w:t>
            </w:r>
          </w:p>
        </w:tc>
        <w:tc>
          <w:tcPr>
            <w:tcW w:w="1523" w:type="dxa"/>
            <w:tcBorders>
              <w:top w:val="nil"/>
              <w:left w:val="nil"/>
              <w:bottom w:val="single" w:sz="4" w:space="0" w:color="auto"/>
              <w:right w:val="single" w:sz="4" w:space="0" w:color="auto"/>
            </w:tcBorders>
            <w:shd w:val="clear" w:color="000000" w:fill="FFFFFF"/>
          </w:tcPr>
          <w:p w14:paraId="3229D3AE"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9AA93FB" w14:textId="77777777" w:rsidR="00D65F07" w:rsidRDefault="00D65F07" w:rsidP="00083AC4">
            <w:pPr>
              <w:rPr>
                <w:rFonts w:ascii="Century Gothic" w:hAnsi="Century Gothic" w:cs="Century Gothic"/>
                <w:b/>
                <w:bCs/>
                <w:sz w:val="18"/>
                <w:szCs w:val="18"/>
                <w:lang w:val="zh-CN"/>
              </w:rPr>
            </w:pPr>
          </w:p>
        </w:tc>
      </w:tr>
      <w:tr w:rsidR="00D65F07" w14:paraId="4644BD1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47CFA3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996F7A6"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 xml:space="preserve">Pompe à vide double étage 114 L/min </w:t>
            </w:r>
          </w:p>
          <w:p w14:paraId="5FA790F1"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sans fil sur batterie lithium 18V - 9Ah avec Clapet anti-retour et vanne d'isolation</w:t>
            </w:r>
          </w:p>
          <w:p w14:paraId="3A704E22" w14:textId="77777777" w:rsidR="00D65F07" w:rsidRDefault="00D65F07" w:rsidP="00083AC4">
            <w:pPr>
              <w:textAlignment w:val="center"/>
              <w:rPr>
                <w:rFonts w:ascii="Century Gothic" w:eastAsia="Helvetica" w:hAnsi="Century Gothic" w:cs="Century Gothic"/>
                <w:sz w:val="18"/>
                <w:szCs w:val="18"/>
                <w:lang w:val="fr-FR" w:eastAsia="zh-CN"/>
              </w:rPr>
            </w:pPr>
            <w:r>
              <w:rPr>
                <w:rFonts w:ascii="Century Gothic" w:eastAsia="Helvetica" w:hAnsi="Century Gothic" w:cs="Century Gothic"/>
                <w:sz w:val="18"/>
                <w:szCs w:val="18"/>
                <w:lang w:eastAsia="zh-CN"/>
              </w:rPr>
              <w:t>Raccords1/4" &amp; 3/8“</w:t>
            </w:r>
            <w:r>
              <w:rPr>
                <w:rFonts w:ascii="Century Gothic" w:eastAsia="Helvetica" w:hAnsi="Century Gothic" w:cs="Century Gothic"/>
                <w:sz w:val="18"/>
                <w:szCs w:val="18"/>
                <w:lang w:val="fr-FR" w:eastAsia="zh-CN"/>
              </w:rPr>
              <w:t>,</w:t>
            </w:r>
          </w:p>
          <w:p w14:paraId="01724D5D" w14:textId="77777777" w:rsidR="00D65F07" w:rsidRDefault="00D65F07" w:rsidP="00083AC4">
            <w:pPr>
              <w:textAlignment w:val="center"/>
              <w:rPr>
                <w:rFonts w:ascii="Century Gothic" w:eastAsia="Helvetica" w:hAnsi="Century Gothic" w:cs="Century Gothic"/>
                <w:sz w:val="18"/>
                <w:szCs w:val="18"/>
                <w:lang w:val="fr-FR" w:eastAsia="zh-CN"/>
              </w:rPr>
            </w:pPr>
            <w:r>
              <w:rPr>
                <w:rFonts w:ascii="Century Gothic" w:eastAsia="Helvetica" w:hAnsi="Century Gothic" w:cs="Century Gothic"/>
                <w:sz w:val="18"/>
                <w:szCs w:val="18"/>
                <w:lang w:eastAsia="zh-CN"/>
              </w:rPr>
              <w:t>Débit4.0 CFM</w:t>
            </w:r>
            <w:r>
              <w:rPr>
                <w:rFonts w:ascii="Century Gothic" w:eastAsia="Helvetica" w:hAnsi="Century Gothic" w:cs="Century Gothic"/>
                <w:sz w:val="18"/>
                <w:szCs w:val="18"/>
                <w:lang w:val="fr-FR" w:eastAsia="zh-CN"/>
              </w:rPr>
              <w:t xml:space="preserve"> (</w:t>
            </w:r>
            <w:r>
              <w:rPr>
                <w:rFonts w:ascii="Century Gothic" w:eastAsia="Helvetica" w:hAnsi="Century Gothic" w:cs="Century Gothic"/>
                <w:sz w:val="18"/>
                <w:szCs w:val="18"/>
                <w:lang w:eastAsia="zh-CN"/>
              </w:rPr>
              <w:t>114 L/min</w:t>
            </w:r>
            <w:r>
              <w:rPr>
                <w:rFonts w:ascii="Century Gothic" w:eastAsia="Helvetica" w:hAnsi="Century Gothic" w:cs="Century Gothic"/>
                <w:sz w:val="18"/>
                <w:szCs w:val="18"/>
                <w:lang w:val="fr-FR" w:eastAsia="zh-CN"/>
              </w:rPr>
              <w:t>)</w:t>
            </w:r>
          </w:p>
          <w:p w14:paraId="190EA88D" w14:textId="77777777" w:rsidR="00D65F07" w:rsidRDefault="00D65F07" w:rsidP="00083AC4">
            <w:pPr>
              <w:textAlignment w:val="center"/>
              <w:rPr>
                <w:rFonts w:ascii="Century Gothic" w:eastAsia="Helvetica" w:hAnsi="Century Gothic" w:cs="Century Gothic"/>
                <w:sz w:val="18"/>
                <w:szCs w:val="18"/>
                <w:lang w:val="fr-FR" w:eastAsia="zh-CN"/>
              </w:rPr>
            </w:pPr>
            <w:r>
              <w:rPr>
                <w:rFonts w:ascii="Century Gothic" w:eastAsia="Helvetica" w:hAnsi="Century Gothic" w:cs="Century Gothic"/>
                <w:sz w:val="18"/>
                <w:szCs w:val="18"/>
                <w:lang w:eastAsia="zh-CN"/>
              </w:rPr>
              <w:t>Vide final</w:t>
            </w:r>
            <w:r>
              <w:rPr>
                <w:rFonts w:ascii="Century Gothic" w:eastAsia="Helvetica" w:hAnsi="Century Gothic" w:cs="Century Gothic"/>
                <w:sz w:val="18"/>
                <w:szCs w:val="18"/>
                <w:lang w:val="fr-FR" w:eastAsia="zh-CN"/>
              </w:rPr>
              <w:t xml:space="preserve"> (</w:t>
            </w:r>
            <w:r>
              <w:rPr>
                <w:rFonts w:ascii="Century Gothic" w:eastAsia="Helvetica" w:hAnsi="Century Gothic" w:cs="Century Gothic"/>
                <w:sz w:val="18"/>
                <w:szCs w:val="18"/>
                <w:lang w:eastAsia="zh-CN"/>
              </w:rPr>
              <w:t>15 microns</w:t>
            </w:r>
            <w:r>
              <w:rPr>
                <w:rFonts w:ascii="Century Gothic" w:eastAsia="Helvetica" w:hAnsi="Century Gothic" w:cs="Century Gothic"/>
                <w:sz w:val="18"/>
                <w:szCs w:val="18"/>
                <w:lang w:val="fr-FR" w:eastAsia="zh-CN"/>
              </w:rPr>
              <w:t>)</w:t>
            </w:r>
          </w:p>
          <w:p w14:paraId="6264F2CD"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lang w:eastAsia="zh-CN"/>
              </w:rPr>
              <w:t>Puissance maxi.1/4 HP</w:t>
            </w:r>
          </w:p>
        </w:tc>
        <w:tc>
          <w:tcPr>
            <w:tcW w:w="1523" w:type="dxa"/>
            <w:tcBorders>
              <w:top w:val="nil"/>
              <w:left w:val="nil"/>
              <w:bottom w:val="single" w:sz="4" w:space="0" w:color="auto"/>
              <w:right w:val="single" w:sz="4" w:space="0" w:color="auto"/>
            </w:tcBorders>
            <w:shd w:val="clear" w:color="000000" w:fill="FFFFFF"/>
          </w:tcPr>
          <w:p w14:paraId="55C3960C"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B603E59" w14:textId="77777777" w:rsidR="00D65F07" w:rsidRDefault="00D65F07" w:rsidP="00083AC4">
            <w:pPr>
              <w:rPr>
                <w:rFonts w:ascii="Century Gothic" w:hAnsi="Century Gothic" w:cs="Century Gothic"/>
                <w:b/>
                <w:bCs/>
                <w:sz w:val="18"/>
                <w:szCs w:val="18"/>
                <w:lang w:val="zh-CN"/>
              </w:rPr>
            </w:pPr>
          </w:p>
        </w:tc>
      </w:tr>
      <w:tr w:rsidR="00D65F07" w14:paraId="055CD7B7"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615FBC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4681F5D" w14:textId="77777777" w:rsidR="00D65F07" w:rsidRDefault="00D65F07" w:rsidP="00083AC4">
            <w:pPr>
              <w:textAlignment w:val="center"/>
              <w:rPr>
                <w:rFonts w:ascii="Century Gothic" w:eastAsia="Helvetica" w:hAnsi="Century Gothic" w:cs="Century Gothic"/>
                <w:sz w:val="18"/>
                <w:szCs w:val="18"/>
                <w:lang w:eastAsia="zh-CN"/>
              </w:rPr>
            </w:pPr>
            <w:r>
              <w:rPr>
                <w:rFonts w:ascii="Century Gothic" w:hAnsi="Century Gothic" w:cs="Century Gothic"/>
                <w:b/>
                <w:bCs/>
                <w:sz w:val="18"/>
                <w:szCs w:val="18"/>
                <w:lang w:val="zh-CN"/>
              </w:rPr>
              <w:t xml:space="preserve">Pompe à vide double étage 70 L/min </w:t>
            </w:r>
            <w:r>
              <w:rPr>
                <w:rFonts w:ascii="Century Gothic" w:hAnsi="Century Gothic" w:cs="Century Gothic"/>
                <w:b/>
                <w:bCs/>
                <w:sz w:val="18"/>
                <w:szCs w:val="18"/>
                <w:lang w:val="zh-CN"/>
              </w:rPr>
              <w:br/>
            </w:r>
            <w:r>
              <w:rPr>
                <w:rFonts w:ascii="Century Gothic" w:eastAsia="Helvetica" w:hAnsi="Century Gothic" w:cs="Century Gothic"/>
                <w:sz w:val="18"/>
                <w:szCs w:val="18"/>
                <w:lang w:eastAsia="zh-CN"/>
              </w:rPr>
              <w:t>Raccords1/4" flare</w:t>
            </w:r>
          </w:p>
          <w:p w14:paraId="4987FD1D" w14:textId="77777777" w:rsidR="00D65F07" w:rsidRDefault="00D65F07" w:rsidP="00083AC4">
            <w:pPr>
              <w:textAlignment w:val="center"/>
              <w:rPr>
                <w:rFonts w:ascii="Century Gothic" w:eastAsia="Helvetica" w:hAnsi="Century Gothic" w:cs="Century Gothic"/>
                <w:sz w:val="18"/>
                <w:szCs w:val="18"/>
                <w:lang w:val="fr-FR" w:eastAsia="zh-CN"/>
              </w:rPr>
            </w:pPr>
            <w:r>
              <w:rPr>
                <w:rFonts w:ascii="Century Gothic" w:eastAsia="Helvetica" w:hAnsi="Century Gothic" w:cs="Century Gothic"/>
                <w:sz w:val="18"/>
                <w:szCs w:val="18"/>
                <w:lang w:eastAsia="zh-CN"/>
              </w:rPr>
              <w:t>Débit2,5 CFM</w:t>
            </w:r>
            <w:r>
              <w:rPr>
                <w:rFonts w:ascii="Century Gothic" w:eastAsia="Helvetica" w:hAnsi="Century Gothic" w:cs="Century Gothic"/>
                <w:sz w:val="18"/>
                <w:szCs w:val="18"/>
                <w:lang w:val="fr-FR" w:eastAsia="zh-CN"/>
              </w:rPr>
              <w:t xml:space="preserve"> (</w:t>
            </w:r>
            <w:r>
              <w:rPr>
                <w:rFonts w:ascii="Century Gothic" w:eastAsia="Helvetica" w:hAnsi="Century Gothic" w:cs="Century Gothic"/>
                <w:sz w:val="18"/>
                <w:szCs w:val="18"/>
                <w:lang w:eastAsia="zh-CN"/>
              </w:rPr>
              <w:t>70 l/min</w:t>
            </w:r>
            <w:r>
              <w:rPr>
                <w:rFonts w:ascii="Century Gothic" w:eastAsia="Helvetica" w:hAnsi="Century Gothic" w:cs="Century Gothic"/>
                <w:sz w:val="18"/>
                <w:szCs w:val="18"/>
                <w:lang w:val="fr-FR" w:eastAsia="zh-CN"/>
              </w:rPr>
              <w:t>)</w:t>
            </w:r>
          </w:p>
          <w:p w14:paraId="01062292" w14:textId="77777777" w:rsidR="00D65F07" w:rsidRDefault="00D65F07" w:rsidP="00083AC4">
            <w:pPr>
              <w:textAlignment w:val="center"/>
              <w:rPr>
                <w:rFonts w:ascii="Century Gothic" w:eastAsia="Helvetica" w:hAnsi="Century Gothic" w:cs="Century Gothic"/>
                <w:sz w:val="18"/>
                <w:szCs w:val="18"/>
                <w:lang w:val="fr-FR" w:eastAsia="zh-CN"/>
              </w:rPr>
            </w:pPr>
            <w:r>
              <w:rPr>
                <w:rFonts w:ascii="Century Gothic" w:eastAsia="Helvetica" w:hAnsi="Century Gothic" w:cs="Century Gothic"/>
                <w:sz w:val="18"/>
                <w:szCs w:val="18"/>
                <w:lang w:eastAsia="zh-CN"/>
              </w:rPr>
              <w:t>Vide final2 x 10-1 Pa</w:t>
            </w:r>
            <w:r>
              <w:rPr>
                <w:rFonts w:ascii="Century Gothic" w:eastAsia="Helvetica" w:hAnsi="Century Gothic" w:cs="Century Gothic"/>
                <w:sz w:val="18"/>
                <w:szCs w:val="18"/>
                <w:lang w:val="fr-FR" w:eastAsia="zh-CN"/>
              </w:rPr>
              <w:t xml:space="preserve"> (</w:t>
            </w:r>
            <w:r>
              <w:rPr>
                <w:rFonts w:ascii="Century Gothic" w:eastAsia="Helvetica" w:hAnsi="Century Gothic" w:cs="Century Gothic"/>
                <w:sz w:val="18"/>
                <w:szCs w:val="18"/>
                <w:lang w:eastAsia="zh-CN"/>
              </w:rPr>
              <w:t>15 microns</w:t>
            </w:r>
            <w:r>
              <w:rPr>
                <w:rFonts w:ascii="Century Gothic" w:eastAsia="Helvetica" w:hAnsi="Century Gothic" w:cs="Century Gothic"/>
                <w:sz w:val="18"/>
                <w:szCs w:val="18"/>
                <w:lang w:val="fr-FR" w:eastAsia="zh-CN"/>
              </w:rPr>
              <w:t>)</w:t>
            </w:r>
          </w:p>
          <w:p w14:paraId="6368F721"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lang w:eastAsia="zh-CN"/>
              </w:rPr>
              <w:t>Puissance maxi.1/3 HP</w:t>
            </w:r>
            <w:r>
              <w:rPr>
                <w:rFonts w:ascii="Century Gothic" w:hAnsi="Century Gothic" w:cs="Century Gothic"/>
                <w:sz w:val="18"/>
                <w:szCs w:val="18"/>
                <w:lang w:val="zh-CN"/>
              </w:rPr>
              <w:t xml:space="preserve">- </w:t>
            </w:r>
          </w:p>
        </w:tc>
        <w:tc>
          <w:tcPr>
            <w:tcW w:w="1523" w:type="dxa"/>
            <w:tcBorders>
              <w:top w:val="nil"/>
              <w:left w:val="nil"/>
              <w:bottom w:val="single" w:sz="4" w:space="0" w:color="auto"/>
              <w:right w:val="single" w:sz="4" w:space="0" w:color="auto"/>
            </w:tcBorders>
            <w:shd w:val="clear" w:color="000000" w:fill="FFFFFF"/>
          </w:tcPr>
          <w:p w14:paraId="4CDDA0C1" w14:textId="77777777" w:rsidR="00D65F07" w:rsidRDefault="00D65F07" w:rsidP="00083AC4">
            <w:pPr>
              <w:textAlignment w:val="cente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D6CE367" w14:textId="77777777" w:rsidR="00D65F07" w:rsidRDefault="00D65F07" w:rsidP="00083AC4">
            <w:pPr>
              <w:textAlignment w:val="center"/>
              <w:rPr>
                <w:rFonts w:ascii="Century Gothic" w:hAnsi="Century Gothic" w:cs="Century Gothic"/>
                <w:b/>
                <w:bCs/>
                <w:sz w:val="18"/>
                <w:szCs w:val="18"/>
                <w:lang w:val="zh-CN"/>
              </w:rPr>
            </w:pPr>
          </w:p>
        </w:tc>
      </w:tr>
      <w:tr w:rsidR="00D65F07" w14:paraId="654E37D2"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5CC2D2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4EDB27A"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 xml:space="preserve">Huile pour pompe à vide 330 mL, </w:t>
            </w:r>
          </w:p>
        </w:tc>
        <w:tc>
          <w:tcPr>
            <w:tcW w:w="1523" w:type="dxa"/>
            <w:tcBorders>
              <w:top w:val="nil"/>
              <w:left w:val="nil"/>
              <w:bottom w:val="single" w:sz="4" w:space="0" w:color="auto"/>
              <w:right w:val="single" w:sz="4" w:space="0" w:color="auto"/>
            </w:tcBorders>
            <w:shd w:val="clear" w:color="000000" w:fill="FFFFFF"/>
          </w:tcPr>
          <w:p w14:paraId="7DE49C5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64F2514" w14:textId="77777777" w:rsidR="00D65F07" w:rsidRDefault="00D65F07" w:rsidP="00083AC4">
            <w:pPr>
              <w:rPr>
                <w:rFonts w:ascii="Century Gothic" w:hAnsi="Century Gothic" w:cs="Century Gothic"/>
                <w:b/>
                <w:bCs/>
                <w:sz w:val="18"/>
                <w:szCs w:val="18"/>
                <w:lang w:val="zh-CN"/>
              </w:rPr>
            </w:pPr>
          </w:p>
        </w:tc>
      </w:tr>
      <w:tr w:rsidR="00D65F07" w14:paraId="5D249ED4"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4C05F0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30ABDC0"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Vacuomètre de remplacement,</w:t>
            </w:r>
            <w:r>
              <w:rPr>
                <w:rFonts w:ascii="Century Gothic" w:hAnsi="Century Gothic" w:cs="Century Gothic"/>
                <w:sz w:val="18"/>
                <w:szCs w:val="18"/>
                <w:lang w:val="zh-CN"/>
              </w:rPr>
              <w:br/>
              <w:t xml:space="preserve">Pour pompe à vide </w:t>
            </w:r>
          </w:p>
        </w:tc>
        <w:tc>
          <w:tcPr>
            <w:tcW w:w="1523" w:type="dxa"/>
            <w:tcBorders>
              <w:top w:val="nil"/>
              <w:left w:val="nil"/>
              <w:bottom w:val="single" w:sz="4" w:space="0" w:color="auto"/>
              <w:right w:val="single" w:sz="4" w:space="0" w:color="auto"/>
            </w:tcBorders>
            <w:shd w:val="clear" w:color="000000" w:fill="FFFFFF"/>
          </w:tcPr>
          <w:p w14:paraId="2E1E54A7"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CA265B4" w14:textId="77777777" w:rsidR="00D65F07" w:rsidRDefault="00D65F07" w:rsidP="00083AC4">
            <w:pPr>
              <w:rPr>
                <w:rFonts w:ascii="Century Gothic" w:hAnsi="Century Gothic" w:cs="Century Gothic"/>
                <w:b/>
                <w:bCs/>
                <w:sz w:val="18"/>
                <w:szCs w:val="18"/>
                <w:lang w:val="zh-CN"/>
              </w:rPr>
            </w:pPr>
          </w:p>
        </w:tc>
      </w:tr>
      <w:tr w:rsidR="00D65F07" w14:paraId="2A2E7B6B"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0EE0F3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7C9C563"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Vacuomètre et électrovanne de remplacement, </w:t>
            </w:r>
            <w:r>
              <w:rPr>
                <w:rFonts w:ascii="Century Gothic" w:hAnsi="Century Gothic" w:cs="Century Gothic"/>
                <w:b/>
                <w:bCs/>
                <w:sz w:val="18"/>
                <w:szCs w:val="18"/>
                <w:lang w:val="zh-CN"/>
              </w:rPr>
              <w:br/>
            </w:r>
            <w:r>
              <w:rPr>
                <w:rFonts w:ascii="Century Gothic" w:hAnsi="Century Gothic" w:cs="Century Gothic"/>
                <w:sz w:val="18"/>
                <w:szCs w:val="18"/>
                <w:lang w:val="zh-CN"/>
              </w:rPr>
              <w:t>Pour pompe à vide</w:t>
            </w:r>
          </w:p>
        </w:tc>
        <w:tc>
          <w:tcPr>
            <w:tcW w:w="1523" w:type="dxa"/>
            <w:tcBorders>
              <w:top w:val="nil"/>
              <w:left w:val="nil"/>
              <w:bottom w:val="single" w:sz="4" w:space="0" w:color="auto"/>
              <w:right w:val="single" w:sz="4" w:space="0" w:color="auto"/>
            </w:tcBorders>
            <w:shd w:val="clear" w:color="000000" w:fill="FFFFFF"/>
          </w:tcPr>
          <w:p w14:paraId="02A620BD"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A42A7DC" w14:textId="77777777" w:rsidR="00D65F07" w:rsidRDefault="00D65F07" w:rsidP="00083AC4">
            <w:pPr>
              <w:rPr>
                <w:rFonts w:ascii="Century Gothic" w:hAnsi="Century Gothic" w:cs="Century Gothic"/>
                <w:b/>
                <w:bCs/>
                <w:sz w:val="18"/>
                <w:szCs w:val="18"/>
                <w:lang w:val="zh-CN"/>
              </w:rPr>
            </w:pPr>
          </w:p>
        </w:tc>
      </w:tr>
      <w:tr w:rsidR="00D65F07" w14:paraId="5E80AA8C"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4416FD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D6C7F3E"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Dudgeonnière électrique à batterie</w:t>
            </w:r>
            <w:r>
              <w:rPr>
                <w:rFonts w:ascii="Century Gothic" w:hAnsi="Century Gothic" w:cs="Century Gothic"/>
                <w:sz w:val="18"/>
                <w:szCs w:val="18"/>
                <w:lang w:val="zh-CN"/>
              </w:rPr>
              <w:t xml:space="preserve">, </w:t>
            </w:r>
            <w:r>
              <w:rPr>
                <w:rFonts w:ascii="Century Gothic" w:hAnsi="Century Gothic" w:cs="Century Gothic"/>
                <w:sz w:val="18"/>
                <w:szCs w:val="18"/>
                <w:lang w:val="zh-CN"/>
              </w:rPr>
              <w:br/>
              <w:t>avec 2 batteries Lithium</w:t>
            </w:r>
          </w:p>
          <w:p w14:paraId="765A5C31"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shd w:val="clear" w:color="auto" w:fill="FFFFFF"/>
              </w:rPr>
              <w:t>Diamètres tubes : 1/4", 3/8", 1/2", 5/8" (16 mm) et 3/4" (19 mm)</w:t>
            </w:r>
            <w:r>
              <w:rPr>
                <w:rFonts w:ascii="Century Gothic" w:eastAsia="Helvetica" w:hAnsi="Century Gothic" w:cs="Century Gothic"/>
                <w:sz w:val="18"/>
                <w:szCs w:val="18"/>
                <w:shd w:val="clear" w:color="auto" w:fill="FFFFFF"/>
              </w:rPr>
              <w:br/>
              <w:t>existe également en option : 6 mm, 8 mm, 10 mm, 12 mm, 15 mm, 16 mm et 18 mm</w:t>
            </w:r>
          </w:p>
        </w:tc>
        <w:tc>
          <w:tcPr>
            <w:tcW w:w="1523" w:type="dxa"/>
            <w:tcBorders>
              <w:top w:val="nil"/>
              <w:left w:val="nil"/>
              <w:bottom w:val="single" w:sz="4" w:space="0" w:color="auto"/>
              <w:right w:val="single" w:sz="4" w:space="0" w:color="auto"/>
            </w:tcBorders>
            <w:shd w:val="clear" w:color="000000" w:fill="FFFFFF"/>
          </w:tcPr>
          <w:p w14:paraId="038FA895"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9431B72" w14:textId="77777777" w:rsidR="00D65F07" w:rsidRDefault="00D65F07" w:rsidP="00083AC4">
            <w:pPr>
              <w:rPr>
                <w:rFonts w:ascii="Century Gothic" w:hAnsi="Century Gothic" w:cs="Century Gothic"/>
                <w:b/>
                <w:bCs/>
                <w:sz w:val="18"/>
                <w:szCs w:val="18"/>
                <w:lang w:val="zh-CN"/>
              </w:rPr>
            </w:pPr>
          </w:p>
        </w:tc>
      </w:tr>
      <w:tr w:rsidR="00D65F07" w14:paraId="56632DCA"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91B974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28821AB"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Lubrifiant universel pour dudgeons (ininflammable) </w:t>
            </w:r>
            <w:r>
              <w:rPr>
                <w:rFonts w:ascii="Century Gothic" w:hAnsi="Century Gothic" w:cs="Century Gothic"/>
                <w:b/>
                <w:bCs/>
                <w:sz w:val="18"/>
                <w:szCs w:val="18"/>
              </w:rPr>
              <w:br/>
            </w:r>
            <w:r>
              <w:rPr>
                <w:rFonts w:ascii="Century Gothic" w:hAnsi="Century Gothic" w:cs="Century Gothic"/>
                <w:sz w:val="18"/>
                <w:szCs w:val="18"/>
              </w:rPr>
              <w:t>- 200 ml </w:t>
            </w:r>
          </w:p>
        </w:tc>
        <w:tc>
          <w:tcPr>
            <w:tcW w:w="1523" w:type="dxa"/>
            <w:tcBorders>
              <w:top w:val="nil"/>
              <w:left w:val="nil"/>
              <w:bottom w:val="single" w:sz="4" w:space="0" w:color="auto"/>
              <w:right w:val="single" w:sz="4" w:space="0" w:color="auto"/>
            </w:tcBorders>
            <w:shd w:val="clear" w:color="000000" w:fill="FFFFFF"/>
          </w:tcPr>
          <w:p w14:paraId="3B80558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55E86B9" w14:textId="77777777" w:rsidR="00D65F07" w:rsidRDefault="00D65F07" w:rsidP="00083AC4">
            <w:pPr>
              <w:rPr>
                <w:rFonts w:ascii="Century Gothic" w:hAnsi="Century Gothic" w:cs="Century Gothic"/>
                <w:b/>
                <w:bCs/>
                <w:sz w:val="18"/>
                <w:szCs w:val="18"/>
              </w:rPr>
            </w:pPr>
          </w:p>
        </w:tc>
      </w:tr>
      <w:tr w:rsidR="00D65F07" w14:paraId="0DD622EE"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5E07C4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00C2D66"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Dudgeonnière pour perceuse / visseuse </w:t>
            </w:r>
            <w:r>
              <w:rPr>
                <w:rFonts w:ascii="Century Gothic" w:hAnsi="Century Gothic" w:cs="Century Gothic"/>
                <w:b/>
                <w:bCs/>
                <w:sz w:val="18"/>
                <w:szCs w:val="18"/>
                <w:lang w:val="zh-CN"/>
              </w:rPr>
              <w:br/>
            </w:r>
            <w:r>
              <w:rPr>
                <w:rFonts w:ascii="Century Gothic" w:hAnsi="Century Gothic" w:cs="Century Gothic"/>
                <w:sz w:val="18"/>
                <w:szCs w:val="18"/>
                <w:lang w:val="zh-CN"/>
              </w:rPr>
              <w:t>excentrée en coffret avec butée de calage </w:t>
            </w:r>
          </w:p>
          <w:p w14:paraId="6E365CB9"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 diam 1/4", 5/16", 3/8", 1/2", 5/8", 3/4"</w:t>
            </w:r>
          </w:p>
        </w:tc>
        <w:tc>
          <w:tcPr>
            <w:tcW w:w="1523" w:type="dxa"/>
            <w:tcBorders>
              <w:top w:val="nil"/>
              <w:left w:val="nil"/>
              <w:bottom w:val="single" w:sz="4" w:space="0" w:color="auto"/>
              <w:right w:val="single" w:sz="4" w:space="0" w:color="auto"/>
            </w:tcBorders>
            <w:shd w:val="clear" w:color="000000" w:fill="FFFFFF"/>
          </w:tcPr>
          <w:p w14:paraId="369007A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E82DFF2" w14:textId="77777777" w:rsidR="00D65F07" w:rsidRDefault="00D65F07" w:rsidP="00083AC4">
            <w:pPr>
              <w:rPr>
                <w:rFonts w:ascii="Century Gothic" w:hAnsi="Century Gothic" w:cs="Century Gothic"/>
                <w:b/>
                <w:bCs/>
                <w:sz w:val="18"/>
                <w:szCs w:val="18"/>
                <w:lang w:val="zh-CN"/>
              </w:rPr>
            </w:pPr>
          </w:p>
        </w:tc>
      </w:tr>
      <w:tr w:rsidR="00D65F07" w14:paraId="40F94B9F"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B06BA0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C1BC03C"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Cintreuse à bras de levier à double rouleau , pour tube 3/8"</w:t>
            </w:r>
          </w:p>
        </w:tc>
        <w:tc>
          <w:tcPr>
            <w:tcW w:w="1523" w:type="dxa"/>
            <w:tcBorders>
              <w:top w:val="nil"/>
              <w:left w:val="nil"/>
              <w:bottom w:val="single" w:sz="4" w:space="0" w:color="auto"/>
              <w:right w:val="single" w:sz="4" w:space="0" w:color="auto"/>
            </w:tcBorders>
            <w:shd w:val="clear" w:color="000000" w:fill="FFFFFF"/>
          </w:tcPr>
          <w:p w14:paraId="4FAABD66"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430D8C8" w14:textId="77777777" w:rsidR="00D65F07" w:rsidRDefault="00D65F07" w:rsidP="00083AC4">
            <w:pPr>
              <w:rPr>
                <w:rFonts w:ascii="Century Gothic" w:hAnsi="Century Gothic" w:cs="Century Gothic"/>
                <w:b/>
                <w:bCs/>
                <w:sz w:val="18"/>
                <w:szCs w:val="18"/>
                <w:lang w:val="zh-CN"/>
              </w:rPr>
            </w:pPr>
          </w:p>
        </w:tc>
      </w:tr>
      <w:tr w:rsidR="00D65F07" w14:paraId="362DFC0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6D6D9D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B7101F2"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Cintreuse à bras de levier à double rouleau , pour tube 1/2"</w:t>
            </w:r>
          </w:p>
        </w:tc>
        <w:tc>
          <w:tcPr>
            <w:tcW w:w="1523" w:type="dxa"/>
            <w:tcBorders>
              <w:top w:val="nil"/>
              <w:left w:val="nil"/>
              <w:bottom w:val="single" w:sz="4" w:space="0" w:color="auto"/>
              <w:right w:val="single" w:sz="4" w:space="0" w:color="auto"/>
            </w:tcBorders>
            <w:shd w:val="clear" w:color="000000" w:fill="FFFFFF"/>
          </w:tcPr>
          <w:p w14:paraId="69649B1F"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39FD7FE" w14:textId="77777777" w:rsidR="00D65F07" w:rsidRDefault="00D65F07" w:rsidP="00083AC4">
            <w:pPr>
              <w:rPr>
                <w:rFonts w:ascii="Century Gothic" w:hAnsi="Century Gothic" w:cs="Century Gothic"/>
                <w:b/>
                <w:bCs/>
                <w:sz w:val="18"/>
                <w:szCs w:val="18"/>
                <w:lang w:val="zh-CN"/>
              </w:rPr>
            </w:pPr>
          </w:p>
        </w:tc>
      </w:tr>
      <w:tr w:rsidR="00D65F07" w14:paraId="70185D2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D2B2AD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C17ECE0"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Cintreuse à bras de levier à double rouleau , pour tube 5/8"</w:t>
            </w:r>
          </w:p>
        </w:tc>
        <w:tc>
          <w:tcPr>
            <w:tcW w:w="1523" w:type="dxa"/>
            <w:tcBorders>
              <w:top w:val="nil"/>
              <w:left w:val="nil"/>
              <w:bottom w:val="single" w:sz="4" w:space="0" w:color="auto"/>
              <w:right w:val="single" w:sz="4" w:space="0" w:color="auto"/>
            </w:tcBorders>
            <w:shd w:val="clear" w:color="000000" w:fill="FFFFFF"/>
          </w:tcPr>
          <w:p w14:paraId="5CE714A1"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80F5ABA" w14:textId="77777777" w:rsidR="00D65F07" w:rsidRDefault="00D65F07" w:rsidP="00083AC4">
            <w:pPr>
              <w:rPr>
                <w:rFonts w:ascii="Century Gothic" w:hAnsi="Century Gothic" w:cs="Century Gothic"/>
                <w:b/>
                <w:bCs/>
                <w:sz w:val="18"/>
                <w:szCs w:val="18"/>
                <w:lang w:val="zh-CN"/>
              </w:rPr>
            </w:pPr>
          </w:p>
        </w:tc>
      </w:tr>
      <w:tr w:rsidR="00D65F07" w14:paraId="6F9742E0"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1BB456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861D017"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Cintreuse à bras de levier à double rouleau , pour tube 3/4"</w:t>
            </w:r>
          </w:p>
        </w:tc>
        <w:tc>
          <w:tcPr>
            <w:tcW w:w="1523" w:type="dxa"/>
            <w:tcBorders>
              <w:top w:val="nil"/>
              <w:left w:val="nil"/>
              <w:bottom w:val="single" w:sz="4" w:space="0" w:color="auto"/>
              <w:right w:val="single" w:sz="4" w:space="0" w:color="auto"/>
            </w:tcBorders>
            <w:shd w:val="clear" w:color="000000" w:fill="FFFFFF"/>
          </w:tcPr>
          <w:p w14:paraId="1B78D634"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5BE4630" w14:textId="77777777" w:rsidR="00D65F07" w:rsidRDefault="00D65F07" w:rsidP="00083AC4">
            <w:pPr>
              <w:rPr>
                <w:rFonts w:ascii="Century Gothic" w:hAnsi="Century Gothic" w:cs="Century Gothic"/>
                <w:b/>
                <w:bCs/>
                <w:sz w:val="18"/>
                <w:szCs w:val="18"/>
                <w:lang w:val="zh-CN"/>
              </w:rPr>
            </w:pPr>
          </w:p>
        </w:tc>
      </w:tr>
      <w:tr w:rsidR="00D65F07" w14:paraId="0CED6167"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8ED885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B94E3FF"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Cintreuse à bras de levier à double rouleau , pour tube 7/8"</w:t>
            </w:r>
          </w:p>
        </w:tc>
        <w:tc>
          <w:tcPr>
            <w:tcW w:w="1523" w:type="dxa"/>
            <w:tcBorders>
              <w:top w:val="nil"/>
              <w:left w:val="nil"/>
              <w:bottom w:val="single" w:sz="4" w:space="0" w:color="auto"/>
              <w:right w:val="single" w:sz="4" w:space="0" w:color="auto"/>
            </w:tcBorders>
            <w:shd w:val="clear" w:color="000000" w:fill="FFFFFF"/>
          </w:tcPr>
          <w:p w14:paraId="49FB9EC7"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5071CEC" w14:textId="77777777" w:rsidR="00D65F07" w:rsidRDefault="00D65F07" w:rsidP="00083AC4">
            <w:pPr>
              <w:rPr>
                <w:rFonts w:ascii="Century Gothic" w:hAnsi="Century Gothic" w:cs="Century Gothic"/>
                <w:b/>
                <w:bCs/>
                <w:sz w:val="18"/>
                <w:szCs w:val="18"/>
                <w:lang w:val="zh-CN"/>
              </w:rPr>
            </w:pPr>
          </w:p>
        </w:tc>
      </w:tr>
      <w:tr w:rsidR="00D65F07" w14:paraId="7238AD7F"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9BE73D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A6E4376" w14:textId="77777777" w:rsidR="00D65F07" w:rsidRDefault="00D65F07" w:rsidP="00083AC4">
            <w:pPr>
              <w:rPr>
                <w:rFonts w:ascii="Century Gothic" w:eastAsia="Helvetica" w:hAnsi="Century Gothic" w:cs="Century Gothic"/>
                <w:sz w:val="18"/>
                <w:szCs w:val="18"/>
                <w:shd w:val="clear" w:color="auto" w:fill="FFFFFF"/>
              </w:rPr>
            </w:pPr>
            <w:r>
              <w:rPr>
                <w:rFonts w:ascii="Century Gothic" w:hAnsi="Century Gothic" w:cs="Century Gothic"/>
                <w:b/>
                <w:bCs/>
                <w:sz w:val="18"/>
                <w:szCs w:val="18"/>
                <w:lang w:val="zh-CN"/>
              </w:rPr>
              <w:t>Tubes de cintrage par l'intérieur - 1/4" - 3/8" - 1/2" - 5/8"</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Le tube à cintrer est réutilisable et facilement nettoyable grâce à la lingette antistatique fournie.</w:t>
            </w:r>
          </w:p>
          <w:p w14:paraId="231EEF98" w14:textId="77777777" w:rsidR="00D65F07" w:rsidRDefault="00D65F07" w:rsidP="00083AC4">
            <w:p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t>fil à cintrer, exclusivement pour les liaisons frigorifiques, il permet d'effectuer un cintrage rapide, facile et </w:t>
            </w:r>
            <w:r>
              <w:rPr>
                <w:rFonts w:ascii="Century Gothic" w:eastAsia="Helvetica" w:hAnsi="Century Gothic" w:cs="Century Gothic"/>
                <w:b/>
                <w:bCs/>
                <w:sz w:val="18"/>
                <w:szCs w:val="18"/>
                <w:shd w:val="clear" w:color="auto" w:fill="FFFFFF"/>
              </w:rPr>
              <w:t>sans risque de pincement ou d'écrasement du tuyau cuivre</w:t>
            </w:r>
            <w:r>
              <w:rPr>
                <w:rFonts w:ascii="Century Gothic" w:eastAsia="Helvetica" w:hAnsi="Century Gothic" w:cs="Century Gothic"/>
                <w:sz w:val="18"/>
                <w:szCs w:val="18"/>
                <w:shd w:val="clear" w:color="auto" w:fill="FFFFFF"/>
              </w:rPr>
              <w:t>.</w:t>
            </w:r>
          </w:p>
          <w:p w14:paraId="74DA5901"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kit de 4 tubes de cintrage de 4 mètres, Fourni avec lingette antistatique et sachet de transport</w:t>
            </w:r>
          </w:p>
          <w:p w14:paraId="779583CE"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shd w:val="clear" w:color="auto" w:fill="FFFFFF"/>
              </w:rPr>
              <w:t>Tube rouge de diamètre 4 mm pour les tuyaux 1/4"</w:t>
            </w:r>
            <w:r>
              <w:rPr>
                <w:rFonts w:ascii="Century Gothic" w:eastAsia="Helvetica" w:hAnsi="Century Gothic" w:cs="Century Gothic"/>
                <w:sz w:val="18"/>
                <w:szCs w:val="18"/>
                <w:shd w:val="clear" w:color="auto" w:fill="FFFFFF"/>
              </w:rPr>
              <w:br/>
              <w:t>Tube vert de diamètre 7 mm pour les tuyaux 3/8"</w:t>
            </w:r>
            <w:r>
              <w:rPr>
                <w:rFonts w:ascii="Century Gothic" w:eastAsia="Helvetica" w:hAnsi="Century Gothic" w:cs="Century Gothic"/>
                <w:sz w:val="18"/>
                <w:szCs w:val="18"/>
                <w:shd w:val="clear" w:color="auto" w:fill="FFFFFF"/>
              </w:rPr>
              <w:br/>
              <w:t>Tube jaune de diamètre 9 mm pour les tuyaux 1/2"</w:t>
            </w:r>
            <w:r>
              <w:rPr>
                <w:rFonts w:ascii="Century Gothic" w:eastAsia="Helvetica" w:hAnsi="Century Gothic" w:cs="Century Gothic"/>
                <w:sz w:val="18"/>
                <w:szCs w:val="18"/>
                <w:shd w:val="clear" w:color="auto" w:fill="FFFFFF"/>
              </w:rPr>
              <w:br/>
              <w:t>Tube bleu de diamètre 12 mm pour les tuyaux 5/8"</w:t>
            </w:r>
          </w:p>
        </w:tc>
        <w:tc>
          <w:tcPr>
            <w:tcW w:w="1523" w:type="dxa"/>
            <w:tcBorders>
              <w:top w:val="nil"/>
              <w:left w:val="nil"/>
              <w:bottom w:val="single" w:sz="4" w:space="0" w:color="auto"/>
              <w:right w:val="single" w:sz="4" w:space="0" w:color="auto"/>
            </w:tcBorders>
            <w:shd w:val="clear" w:color="000000" w:fill="FFFFFF"/>
          </w:tcPr>
          <w:p w14:paraId="3DEE6D32"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EDFFEA3" w14:textId="77777777" w:rsidR="00D65F07" w:rsidRDefault="00D65F07" w:rsidP="00083AC4">
            <w:pPr>
              <w:rPr>
                <w:rFonts w:ascii="Century Gothic" w:hAnsi="Century Gothic" w:cs="Century Gothic"/>
                <w:b/>
                <w:bCs/>
                <w:sz w:val="18"/>
                <w:szCs w:val="18"/>
                <w:lang w:val="zh-CN"/>
              </w:rPr>
            </w:pPr>
          </w:p>
        </w:tc>
      </w:tr>
      <w:tr w:rsidR="00D65F07" w14:paraId="09144DA9"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364CBC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CE9BD99"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Jeu de 5 ressorts à cintrer</w:t>
            </w:r>
            <w:r>
              <w:rPr>
                <w:rFonts w:ascii="Century Gothic" w:hAnsi="Century Gothic" w:cs="Century Gothic"/>
                <w:sz w:val="18"/>
                <w:szCs w:val="18"/>
                <w:lang w:val="zh-CN"/>
              </w:rPr>
              <w:t xml:space="preserve">, </w:t>
            </w:r>
            <w:r>
              <w:rPr>
                <w:rFonts w:ascii="Century Gothic" w:hAnsi="Century Gothic" w:cs="Century Gothic"/>
                <w:sz w:val="18"/>
                <w:szCs w:val="18"/>
                <w:lang w:val="zh-CN"/>
              </w:rPr>
              <w:br/>
              <w:t>Pour tubes diamètre 1/4", 3/8", 1/2", 5/8", 3/4"</w:t>
            </w:r>
          </w:p>
        </w:tc>
        <w:tc>
          <w:tcPr>
            <w:tcW w:w="1523" w:type="dxa"/>
            <w:tcBorders>
              <w:top w:val="nil"/>
              <w:left w:val="nil"/>
              <w:bottom w:val="single" w:sz="4" w:space="0" w:color="auto"/>
              <w:right w:val="single" w:sz="4" w:space="0" w:color="auto"/>
            </w:tcBorders>
            <w:shd w:val="clear" w:color="000000" w:fill="FFFFFF"/>
          </w:tcPr>
          <w:p w14:paraId="3E1B748B"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E52C9CB" w14:textId="77777777" w:rsidR="00D65F07" w:rsidRDefault="00D65F07" w:rsidP="00083AC4">
            <w:pPr>
              <w:rPr>
                <w:rFonts w:ascii="Century Gothic" w:hAnsi="Century Gothic" w:cs="Century Gothic"/>
                <w:b/>
                <w:bCs/>
                <w:sz w:val="18"/>
                <w:szCs w:val="18"/>
                <w:lang w:val="zh-CN"/>
              </w:rPr>
            </w:pPr>
          </w:p>
        </w:tc>
      </w:tr>
      <w:tr w:rsidR="00D65F07" w14:paraId="68CCB4D1"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AF408D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F04D02A" w14:textId="05E70551" w:rsidR="00D65F07" w:rsidRDefault="00D65F07" w:rsidP="00083AC4">
            <w:pPr>
              <w:rPr>
                <w:rFonts w:ascii="Century Gothic" w:hAnsi="Century Gothic" w:cs="Century Gothic"/>
                <w:sz w:val="18"/>
                <w:szCs w:val="18"/>
                <w:lang w:val="zh-CN" w:eastAsia="zh-CN"/>
              </w:rPr>
            </w:pPr>
            <w:r>
              <w:rPr>
                <w:rFonts w:ascii="Century Gothic" w:hAnsi="Century Gothic" w:cs="Century Gothic"/>
                <w:b/>
                <w:bCs/>
                <w:sz w:val="18"/>
                <w:szCs w:val="18"/>
                <w:lang w:val="zh-CN"/>
              </w:rPr>
              <w:t>Sacoche de transport d’</w:t>
            </w:r>
            <w:r w:rsidR="004C745C">
              <w:rPr>
                <w:rFonts w:ascii="Century Gothic" w:hAnsi="Century Gothic" w:cs="Century Gothic"/>
                <w:b/>
                <w:bCs/>
                <w:sz w:val="18"/>
                <w:szCs w:val="18"/>
                <w:lang w:val="zh-CN"/>
              </w:rPr>
              <w:t>outils</w:t>
            </w:r>
          </w:p>
        </w:tc>
        <w:tc>
          <w:tcPr>
            <w:tcW w:w="1523" w:type="dxa"/>
            <w:tcBorders>
              <w:top w:val="nil"/>
              <w:left w:val="nil"/>
              <w:bottom w:val="single" w:sz="4" w:space="0" w:color="auto"/>
              <w:right w:val="single" w:sz="4" w:space="0" w:color="auto"/>
            </w:tcBorders>
            <w:shd w:val="clear" w:color="000000" w:fill="FFFFFF"/>
          </w:tcPr>
          <w:p w14:paraId="66B2B8FE"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16FCB07" w14:textId="77777777" w:rsidR="00D65F07" w:rsidRDefault="00D65F07" w:rsidP="00083AC4">
            <w:pPr>
              <w:rPr>
                <w:rFonts w:ascii="Century Gothic" w:hAnsi="Century Gothic" w:cs="Century Gothic"/>
                <w:b/>
                <w:bCs/>
                <w:sz w:val="18"/>
                <w:szCs w:val="18"/>
                <w:lang w:val="zh-CN"/>
              </w:rPr>
            </w:pPr>
          </w:p>
        </w:tc>
      </w:tr>
      <w:tr w:rsidR="00D65F07" w14:paraId="3FCBB6D4"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04197B6"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F65D62B"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Pince à emboiture à batterie</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Diamètre tube: 3/8" - 1/2" - 5/8" - 3/4" - 7/8" - 1" - 1"1/8</w:t>
            </w:r>
            <w:r>
              <w:rPr>
                <w:rFonts w:ascii="Century Gothic" w:eastAsia="Helvetica" w:hAnsi="Century Gothic" w:cs="Century Gothic"/>
                <w:sz w:val="18"/>
                <w:szCs w:val="18"/>
                <w:shd w:val="clear" w:color="auto" w:fill="FFFFFF"/>
              </w:rPr>
              <w:br/>
              <w:t>Accessoire fourni : </w:t>
            </w:r>
            <w:hyperlink r:id="rId12" w:tgtFrame="https://www.teddington.com/fr/_blank" w:history="1">
              <w:r>
                <w:rPr>
                  <w:rFonts w:ascii="Century Gothic" w:eastAsia="Helvetica" w:hAnsi="Century Gothic" w:cs="Century Gothic"/>
                  <w:sz w:val="18"/>
                  <w:szCs w:val="18"/>
                  <w:shd w:val="clear" w:color="auto" w:fill="FFFFFF"/>
                </w:rPr>
                <w:t>coupe tube</w:t>
              </w:r>
            </w:hyperlink>
            <w:r>
              <w:rPr>
                <w:rFonts w:ascii="Century Gothic" w:eastAsia="Helvetica" w:hAnsi="Century Gothic" w:cs="Century Gothic"/>
                <w:sz w:val="18"/>
                <w:szCs w:val="18"/>
                <w:shd w:val="clear" w:color="auto" w:fill="FFFFFF"/>
              </w:rPr>
              <w:br/>
              <w:t>Vitesse du cône : 120 tour/min</w:t>
            </w:r>
            <w:r>
              <w:rPr>
                <w:rFonts w:ascii="Century Gothic" w:eastAsia="Helvetica" w:hAnsi="Century Gothic" w:cs="Century Gothic"/>
                <w:sz w:val="18"/>
                <w:szCs w:val="18"/>
                <w:shd w:val="clear" w:color="auto" w:fill="FFFFFF"/>
              </w:rPr>
              <w:br/>
              <w:t>Capacité de la batterie : jusqu'à 220 emboitures par charge</w:t>
            </w:r>
            <w:r>
              <w:rPr>
                <w:rFonts w:ascii="Century Gothic" w:eastAsia="Helvetica" w:hAnsi="Century Gothic" w:cs="Century Gothic"/>
                <w:sz w:val="18"/>
                <w:szCs w:val="18"/>
                <w:shd w:val="clear" w:color="auto" w:fill="FFFFFF"/>
              </w:rPr>
              <w:br/>
              <w:t>Batterie : 7,4V 2Ah 14,8Wh</w:t>
            </w:r>
            <w:r>
              <w:rPr>
                <w:rFonts w:ascii="Century Gothic" w:eastAsia="Helvetica" w:hAnsi="Century Gothic" w:cs="Century Gothic"/>
                <w:sz w:val="18"/>
                <w:szCs w:val="18"/>
                <w:shd w:val="clear" w:color="auto" w:fill="FFFFFF"/>
              </w:rPr>
              <w:br/>
            </w:r>
            <w:r>
              <w:rPr>
                <w:rFonts w:ascii="Century Gothic" w:hAnsi="Century Gothic" w:cs="Century Gothic"/>
                <w:sz w:val="18"/>
                <w:szCs w:val="18"/>
                <w:lang w:val="zh-CN"/>
              </w:rPr>
              <w:t>pour tubes 3/8", 1/2", 5/8", 3/4", 7/8", 1", 1"1/8 Avec coupe tube</w:t>
            </w:r>
          </w:p>
        </w:tc>
        <w:tc>
          <w:tcPr>
            <w:tcW w:w="1523" w:type="dxa"/>
            <w:tcBorders>
              <w:top w:val="nil"/>
              <w:left w:val="nil"/>
              <w:bottom w:val="single" w:sz="4" w:space="0" w:color="auto"/>
              <w:right w:val="single" w:sz="4" w:space="0" w:color="auto"/>
            </w:tcBorders>
            <w:shd w:val="clear" w:color="000000" w:fill="FFFFFF"/>
          </w:tcPr>
          <w:p w14:paraId="40D5FA2D"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BEB5FEB" w14:textId="77777777" w:rsidR="00D65F07" w:rsidRDefault="00D65F07" w:rsidP="00083AC4">
            <w:pPr>
              <w:rPr>
                <w:rFonts w:ascii="Century Gothic" w:hAnsi="Century Gothic" w:cs="Century Gothic"/>
                <w:b/>
                <w:bCs/>
                <w:sz w:val="18"/>
                <w:szCs w:val="18"/>
                <w:lang w:val="zh-CN"/>
              </w:rPr>
            </w:pPr>
          </w:p>
        </w:tc>
      </w:tr>
      <w:tr w:rsidR="00D65F07" w14:paraId="0F8D6925"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531B19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E77C2A1"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Pince à emboiture hydraulique en coffret</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Diamètres tubes : 3/8" - 1/2" - 5/8" – 3/4" - 7/8" - 1" - 1"1/8</w:t>
            </w:r>
            <w:r>
              <w:rPr>
                <w:rFonts w:ascii="Century Gothic" w:eastAsia="Helvetica" w:hAnsi="Century Gothic" w:cs="Century Gothic"/>
                <w:sz w:val="18"/>
                <w:szCs w:val="18"/>
                <w:shd w:val="clear" w:color="auto" w:fill="FFFFFF"/>
              </w:rPr>
              <w:br/>
              <w:t>Diamètre : 46 mm</w:t>
            </w:r>
          </w:p>
        </w:tc>
        <w:tc>
          <w:tcPr>
            <w:tcW w:w="1523" w:type="dxa"/>
            <w:tcBorders>
              <w:top w:val="nil"/>
              <w:left w:val="nil"/>
              <w:bottom w:val="single" w:sz="4" w:space="0" w:color="auto"/>
              <w:right w:val="single" w:sz="4" w:space="0" w:color="auto"/>
            </w:tcBorders>
            <w:shd w:val="clear" w:color="000000" w:fill="FFFFFF"/>
          </w:tcPr>
          <w:p w14:paraId="3372783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97B0576" w14:textId="77777777" w:rsidR="00D65F07" w:rsidRDefault="00D65F07" w:rsidP="00083AC4">
            <w:pPr>
              <w:rPr>
                <w:rFonts w:ascii="Century Gothic" w:hAnsi="Century Gothic" w:cs="Century Gothic"/>
                <w:b/>
                <w:bCs/>
                <w:sz w:val="18"/>
                <w:szCs w:val="18"/>
                <w:lang w:val="zh-CN"/>
              </w:rPr>
            </w:pPr>
          </w:p>
        </w:tc>
      </w:tr>
      <w:tr w:rsidR="00D65F07" w14:paraId="4168C44C"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F076BC9"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ABED277"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Pince à emboiture manuelle</w:t>
            </w:r>
            <w:r>
              <w:rPr>
                <w:rFonts w:ascii="Century Gothic" w:hAnsi="Century Gothic" w:cs="Century Gothic"/>
                <w:sz w:val="18"/>
                <w:szCs w:val="18"/>
                <w:lang w:val="zh-CN"/>
              </w:rPr>
              <w:t xml:space="preserve"> , </w:t>
            </w:r>
            <w:r>
              <w:rPr>
                <w:rFonts w:ascii="Century Gothic" w:hAnsi="Century Gothic" w:cs="Century Gothic"/>
                <w:sz w:val="18"/>
                <w:szCs w:val="18"/>
                <w:lang w:val="zh-CN"/>
              </w:rPr>
              <w:br/>
              <w:t>pour tubes 3/8", 1/2", 5/8", 3/4" et 7/8"</w:t>
            </w:r>
          </w:p>
        </w:tc>
        <w:tc>
          <w:tcPr>
            <w:tcW w:w="1523" w:type="dxa"/>
            <w:tcBorders>
              <w:top w:val="nil"/>
              <w:left w:val="nil"/>
              <w:bottom w:val="single" w:sz="4" w:space="0" w:color="auto"/>
              <w:right w:val="single" w:sz="4" w:space="0" w:color="auto"/>
            </w:tcBorders>
            <w:shd w:val="clear" w:color="000000" w:fill="FFFFFF"/>
          </w:tcPr>
          <w:p w14:paraId="259CEDE8"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05FAC7C" w14:textId="77777777" w:rsidR="00D65F07" w:rsidRDefault="00D65F07" w:rsidP="00083AC4">
            <w:pPr>
              <w:rPr>
                <w:rFonts w:ascii="Century Gothic" w:hAnsi="Century Gothic" w:cs="Century Gothic"/>
                <w:b/>
                <w:bCs/>
                <w:sz w:val="18"/>
                <w:szCs w:val="18"/>
                <w:lang w:val="zh-CN"/>
              </w:rPr>
            </w:pPr>
          </w:p>
        </w:tc>
      </w:tr>
      <w:tr w:rsidR="00D65F07" w14:paraId="781D37FD"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B3F7AB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D548A69"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Souffleur d’air réversible</w:t>
            </w:r>
            <w:r>
              <w:rPr>
                <w:rFonts w:ascii="Century Gothic" w:hAnsi="Century Gothic" w:cs="Century Gothic"/>
                <w:b/>
                <w:bCs/>
                <w:sz w:val="18"/>
                <w:szCs w:val="18"/>
                <w:lang w:val="zh-CN"/>
              </w:rPr>
              <w:br/>
            </w:r>
            <w:r>
              <w:rPr>
                <w:rFonts w:ascii="Century Gothic" w:hAnsi="Century Gothic" w:cs="Century Gothic"/>
                <w:sz w:val="18"/>
                <w:szCs w:val="18"/>
                <w:lang w:val="zh-CN"/>
              </w:rPr>
              <w:t xml:space="preserve"> 2,7 m³/min - 230 V , </w:t>
            </w:r>
          </w:p>
        </w:tc>
        <w:tc>
          <w:tcPr>
            <w:tcW w:w="1523" w:type="dxa"/>
            <w:tcBorders>
              <w:top w:val="nil"/>
              <w:left w:val="nil"/>
              <w:bottom w:val="single" w:sz="4" w:space="0" w:color="auto"/>
              <w:right w:val="single" w:sz="4" w:space="0" w:color="auto"/>
            </w:tcBorders>
            <w:shd w:val="clear" w:color="000000" w:fill="FFFFFF"/>
          </w:tcPr>
          <w:p w14:paraId="2F4ED1C3"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DD1E3CD" w14:textId="77777777" w:rsidR="00D65F07" w:rsidRDefault="00D65F07" w:rsidP="00083AC4">
            <w:pPr>
              <w:rPr>
                <w:rFonts w:ascii="Century Gothic" w:hAnsi="Century Gothic" w:cs="Century Gothic"/>
                <w:b/>
                <w:bCs/>
                <w:sz w:val="18"/>
                <w:szCs w:val="18"/>
                <w:lang w:val="zh-CN"/>
              </w:rPr>
            </w:pPr>
          </w:p>
        </w:tc>
      </w:tr>
      <w:tr w:rsidR="00D65F07" w14:paraId="48E4E576"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3F9E35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4925E62"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Clé à molette dynamométrique digitale en coffret</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Clé à molette réglable de 10 à 85 Nm avec alertes sonore et visuelle du couple serré.</w:t>
            </w:r>
            <w:r>
              <w:rPr>
                <w:rFonts w:ascii="Century Gothic" w:eastAsia="Helvetica" w:hAnsi="Century Gothic" w:cs="Century Gothic"/>
                <w:sz w:val="18"/>
                <w:szCs w:val="18"/>
                <w:shd w:val="clear" w:color="auto" w:fill="FFFFFF"/>
              </w:rPr>
              <w:br/>
              <w:t>Précision du couple à ± 2 %</w:t>
            </w:r>
            <w:r>
              <w:rPr>
                <w:rFonts w:ascii="Century Gothic" w:eastAsia="Helvetica" w:hAnsi="Century Gothic" w:cs="Century Gothic"/>
                <w:sz w:val="18"/>
                <w:szCs w:val="18"/>
                <w:shd w:val="clear" w:color="auto" w:fill="FFFFFF"/>
              </w:rPr>
              <w:br/>
              <w:t>9 réglages enregistrables</w:t>
            </w:r>
          </w:p>
        </w:tc>
        <w:tc>
          <w:tcPr>
            <w:tcW w:w="1523" w:type="dxa"/>
            <w:tcBorders>
              <w:top w:val="nil"/>
              <w:left w:val="nil"/>
              <w:bottom w:val="single" w:sz="4" w:space="0" w:color="auto"/>
              <w:right w:val="single" w:sz="4" w:space="0" w:color="auto"/>
            </w:tcBorders>
            <w:shd w:val="clear" w:color="000000" w:fill="FFFFFF"/>
          </w:tcPr>
          <w:p w14:paraId="2E3BCC24"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7134257" w14:textId="77777777" w:rsidR="00D65F07" w:rsidRDefault="00D65F07" w:rsidP="00083AC4">
            <w:pPr>
              <w:rPr>
                <w:rFonts w:ascii="Century Gothic" w:hAnsi="Century Gothic" w:cs="Century Gothic"/>
                <w:b/>
                <w:bCs/>
                <w:sz w:val="18"/>
                <w:szCs w:val="18"/>
                <w:lang w:val="zh-CN"/>
              </w:rPr>
            </w:pPr>
          </w:p>
        </w:tc>
      </w:tr>
      <w:tr w:rsidR="00D65F07" w14:paraId="2416A689"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043C240"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27FD7B0"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Clé plate dynamométrique en coffret avec 6 têtes</w:t>
            </w:r>
            <w:r>
              <w:rPr>
                <w:rFonts w:ascii="Century Gothic" w:hAnsi="Century Gothic" w:cs="Century Gothic"/>
                <w:sz w:val="18"/>
                <w:szCs w:val="18"/>
                <w:lang w:val="zh-CN"/>
              </w:rPr>
              <w:t xml:space="preserve"> ,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Coffret à clé dynamométrique, couple réglable de 10 à 75 Nm</w:t>
            </w:r>
            <w:r>
              <w:rPr>
                <w:rFonts w:ascii="Century Gothic" w:eastAsia="Helvetica" w:hAnsi="Century Gothic" w:cs="Century Gothic"/>
                <w:sz w:val="18"/>
                <w:szCs w:val="18"/>
                <w:shd w:val="clear" w:color="auto" w:fill="FFFFFF"/>
              </w:rPr>
              <w:br/>
              <w:t>Complet avec 6 têtes à fourches plates17, 22, 24, 26, 27 et 29 mm</w:t>
            </w:r>
          </w:p>
        </w:tc>
        <w:tc>
          <w:tcPr>
            <w:tcW w:w="1523" w:type="dxa"/>
            <w:tcBorders>
              <w:top w:val="nil"/>
              <w:left w:val="nil"/>
              <w:bottom w:val="single" w:sz="4" w:space="0" w:color="auto"/>
              <w:right w:val="single" w:sz="4" w:space="0" w:color="auto"/>
            </w:tcBorders>
            <w:shd w:val="clear" w:color="000000" w:fill="FFFFFF"/>
          </w:tcPr>
          <w:p w14:paraId="4D822486"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4BFFB41" w14:textId="77777777" w:rsidR="00D65F07" w:rsidRDefault="00D65F07" w:rsidP="00083AC4">
            <w:pPr>
              <w:rPr>
                <w:rFonts w:ascii="Century Gothic" w:hAnsi="Century Gothic" w:cs="Century Gothic"/>
                <w:b/>
                <w:bCs/>
                <w:sz w:val="18"/>
                <w:szCs w:val="18"/>
                <w:lang w:val="zh-CN"/>
              </w:rPr>
            </w:pPr>
          </w:p>
        </w:tc>
      </w:tr>
      <w:tr w:rsidR="00D65F07" w14:paraId="5CDB884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3FF98E9"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F99CC87"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Clé à cliquet carré coudée réversible 3/16", 1/4", 5/16", 3/8" </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p>
        </w:tc>
        <w:tc>
          <w:tcPr>
            <w:tcW w:w="1523" w:type="dxa"/>
            <w:tcBorders>
              <w:top w:val="nil"/>
              <w:left w:val="nil"/>
              <w:bottom w:val="single" w:sz="4" w:space="0" w:color="auto"/>
              <w:right w:val="single" w:sz="4" w:space="0" w:color="auto"/>
            </w:tcBorders>
            <w:shd w:val="clear" w:color="000000" w:fill="FFFFFF"/>
          </w:tcPr>
          <w:p w14:paraId="5A48457C"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19E9C36" w14:textId="77777777" w:rsidR="00D65F07" w:rsidRDefault="00D65F07" w:rsidP="00083AC4">
            <w:pPr>
              <w:rPr>
                <w:rFonts w:ascii="Century Gothic" w:hAnsi="Century Gothic" w:cs="Century Gothic"/>
                <w:b/>
                <w:bCs/>
                <w:sz w:val="18"/>
                <w:szCs w:val="18"/>
                <w:lang w:val="zh-CN"/>
              </w:rPr>
            </w:pPr>
          </w:p>
        </w:tc>
      </w:tr>
      <w:tr w:rsidR="00D65F07" w14:paraId="2A558395"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D06E7C6"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CF67FAE"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Clé à cliquet carré coudée réversible 3/16", 1/4", 1/2", 9/16" </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p>
        </w:tc>
        <w:tc>
          <w:tcPr>
            <w:tcW w:w="1523" w:type="dxa"/>
            <w:tcBorders>
              <w:top w:val="nil"/>
              <w:left w:val="nil"/>
              <w:bottom w:val="single" w:sz="4" w:space="0" w:color="auto"/>
              <w:right w:val="single" w:sz="4" w:space="0" w:color="auto"/>
            </w:tcBorders>
            <w:shd w:val="clear" w:color="000000" w:fill="FFFFFF"/>
          </w:tcPr>
          <w:p w14:paraId="578D0DA7"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9519888" w14:textId="77777777" w:rsidR="00D65F07" w:rsidRDefault="00D65F07" w:rsidP="00083AC4">
            <w:pPr>
              <w:rPr>
                <w:rFonts w:ascii="Century Gothic" w:hAnsi="Century Gothic" w:cs="Century Gothic"/>
                <w:b/>
                <w:bCs/>
                <w:sz w:val="18"/>
                <w:szCs w:val="18"/>
                <w:lang w:val="zh-CN"/>
              </w:rPr>
            </w:pPr>
          </w:p>
        </w:tc>
      </w:tr>
      <w:tr w:rsidR="00D65F07" w14:paraId="4A00E3EF"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DA5AD5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7F8B881"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Pince étau à obturer 1/8" - 3/8"</w:t>
            </w:r>
            <w:r>
              <w:rPr>
                <w:rFonts w:ascii="Century Gothic" w:hAnsi="Century Gothic" w:cs="Century Gothic"/>
                <w:sz w:val="18"/>
                <w:szCs w:val="18"/>
                <w:lang w:val="zh-CN"/>
              </w:rPr>
              <w:t xml:space="preserve"> , </w:t>
            </w:r>
            <w:r>
              <w:rPr>
                <w:rFonts w:ascii="Century Gothic" w:hAnsi="Century Gothic" w:cs="Century Gothic"/>
                <w:sz w:val="18"/>
                <w:szCs w:val="18"/>
                <w:lang w:val="zh-CN"/>
              </w:rPr>
              <w:br/>
            </w:r>
          </w:p>
        </w:tc>
        <w:tc>
          <w:tcPr>
            <w:tcW w:w="1523" w:type="dxa"/>
            <w:tcBorders>
              <w:top w:val="nil"/>
              <w:left w:val="nil"/>
              <w:bottom w:val="single" w:sz="4" w:space="0" w:color="auto"/>
              <w:right w:val="single" w:sz="4" w:space="0" w:color="auto"/>
            </w:tcBorders>
            <w:shd w:val="clear" w:color="000000" w:fill="FFFFFF"/>
          </w:tcPr>
          <w:p w14:paraId="2BCB0009"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5CD2493" w14:textId="77777777" w:rsidR="00D65F07" w:rsidRDefault="00D65F07" w:rsidP="00083AC4">
            <w:pPr>
              <w:rPr>
                <w:rFonts w:ascii="Century Gothic" w:hAnsi="Century Gothic" w:cs="Century Gothic"/>
                <w:b/>
                <w:bCs/>
                <w:sz w:val="18"/>
                <w:szCs w:val="18"/>
                <w:lang w:val="zh-CN"/>
              </w:rPr>
            </w:pPr>
          </w:p>
        </w:tc>
      </w:tr>
      <w:tr w:rsidR="00D65F07" w14:paraId="2E362804"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F351B1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35C53CF"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b/>
                <w:bCs/>
                <w:sz w:val="18"/>
                <w:szCs w:val="18"/>
                <w:shd w:val="clear" w:color="auto" w:fill="FFFFFF"/>
                <w:lang w:val="zh-CN"/>
              </w:rPr>
              <w:t>Miroir circulaire articulé télescopique</w:t>
            </w:r>
            <w:r>
              <w:rPr>
                <w:rFonts w:ascii="Century Gothic" w:hAnsi="Century Gothic" w:cs="Century Gothic"/>
                <w:sz w:val="18"/>
                <w:szCs w:val="18"/>
                <w:lang w:val="zh-CN"/>
              </w:rPr>
              <w:br/>
              <w:t xml:space="preserve">diam. 5 cm - longueur 29 à 45 cm , </w:t>
            </w:r>
          </w:p>
        </w:tc>
        <w:tc>
          <w:tcPr>
            <w:tcW w:w="1523" w:type="dxa"/>
            <w:tcBorders>
              <w:top w:val="nil"/>
              <w:left w:val="nil"/>
              <w:bottom w:val="single" w:sz="4" w:space="0" w:color="auto"/>
              <w:right w:val="single" w:sz="4" w:space="0" w:color="auto"/>
            </w:tcBorders>
            <w:shd w:val="clear" w:color="000000" w:fill="FFFFFF"/>
          </w:tcPr>
          <w:p w14:paraId="180816FA" w14:textId="77777777" w:rsidR="00D65F07" w:rsidRDefault="00D65F07" w:rsidP="00083AC4">
            <w:pPr>
              <w:rPr>
                <w:rFonts w:ascii="Century Gothic" w:eastAsia="Helvetica" w:hAnsi="Century Gothic" w:cs="Century Gothic"/>
                <w:b/>
                <w:bCs/>
                <w:sz w:val="18"/>
                <w:szCs w:val="18"/>
                <w:shd w:val="clear" w:color="auto" w:fill="FFFFFF"/>
                <w:lang w:val="zh-CN"/>
              </w:rPr>
            </w:pPr>
          </w:p>
        </w:tc>
        <w:tc>
          <w:tcPr>
            <w:tcW w:w="1454" w:type="dxa"/>
            <w:tcBorders>
              <w:top w:val="nil"/>
              <w:left w:val="nil"/>
              <w:bottom w:val="single" w:sz="4" w:space="0" w:color="auto"/>
              <w:right w:val="single" w:sz="4" w:space="0" w:color="auto"/>
            </w:tcBorders>
            <w:shd w:val="clear" w:color="000000" w:fill="FFFFFF"/>
          </w:tcPr>
          <w:p w14:paraId="09662215" w14:textId="77777777" w:rsidR="00D65F07" w:rsidRDefault="00D65F07" w:rsidP="00083AC4">
            <w:pPr>
              <w:rPr>
                <w:rFonts w:ascii="Century Gothic" w:eastAsia="Helvetica" w:hAnsi="Century Gothic" w:cs="Century Gothic"/>
                <w:b/>
                <w:bCs/>
                <w:sz w:val="18"/>
                <w:szCs w:val="18"/>
                <w:shd w:val="clear" w:color="auto" w:fill="FFFFFF"/>
                <w:lang w:val="zh-CN"/>
              </w:rPr>
            </w:pPr>
          </w:p>
        </w:tc>
      </w:tr>
      <w:tr w:rsidR="00D65F07" w14:paraId="1D92D4BE"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EA9F79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98D6442"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Coupe tube mini pour diamètre 1/8" - 3/4" ,</w:t>
            </w:r>
          </w:p>
        </w:tc>
        <w:tc>
          <w:tcPr>
            <w:tcW w:w="1523" w:type="dxa"/>
            <w:tcBorders>
              <w:top w:val="nil"/>
              <w:left w:val="nil"/>
              <w:bottom w:val="single" w:sz="4" w:space="0" w:color="auto"/>
              <w:right w:val="single" w:sz="4" w:space="0" w:color="auto"/>
            </w:tcBorders>
            <w:shd w:val="clear" w:color="000000" w:fill="FFFFFF"/>
          </w:tcPr>
          <w:p w14:paraId="104BF532"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D0A4200" w14:textId="77777777" w:rsidR="00D65F07" w:rsidRDefault="00D65F07" w:rsidP="00083AC4">
            <w:pPr>
              <w:rPr>
                <w:rFonts w:ascii="Century Gothic" w:hAnsi="Century Gothic" w:cs="Century Gothic"/>
                <w:b/>
                <w:bCs/>
                <w:sz w:val="18"/>
                <w:szCs w:val="18"/>
                <w:lang w:val="zh-CN"/>
              </w:rPr>
            </w:pPr>
          </w:p>
        </w:tc>
      </w:tr>
      <w:tr w:rsidR="00D65F07" w14:paraId="09C91A0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4F82F3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038925E"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 xml:space="preserve">Coupe tube pour diamètre 1/4' - 2"5/8 , </w:t>
            </w:r>
          </w:p>
        </w:tc>
        <w:tc>
          <w:tcPr>
            <w:tcW w:w="1523" w:type="dxa"/>
            <w:tcBorders>
              <w:top w:val="nil"/>
              <w:left w:val="nil"/>
              <w:bottom w:val="single" w:sz="4" w:space="0" w:color="auto"/>
              <w:right w:val="single" w:sz="4" w:space="0" w:color="auto"/>
            </w:tcBorders>
            <w:shd w:val="clear" w:color="000000" w:fill="FFFFFF"/>
          </w:tcPr>
          <w:p w14:paraId="7554193B"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658DAA7" w14:textId="77777777" w:rsidR="00D65F07" w:rsidRDefault="00D65F07" w:rsidP="00083AC4">
            <w:pPr>
              <w:rPr>
                <w:rFonts w:ascii="Century Gothic" w:hAnsi="Century Gothic" w:cs="Century Gothic"/>
                <w:b/>
                <w:bCs/>
                <w:sz w:val="18"/>
                <w:szCs w:val="18"/>
                <w:lang w:val="zh-CN"/>
              </w:rPr>
            </w:pPr>
          </w:p>
        </w:tc>
      </w:tr>
      <w:tr w:rsidR="00D65F07" w14:paraId="77DA2A4B" w14:textId="77777777" w:rsidTr="00382022">
        <w:trPr>
          <w:trHeight w:val="9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2F749F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3DD6C02"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Coupe tube à cliquet</w:t>
            </w:r>
            <w:r>
              <w:rPr>
                <w:rFonts w:ascii="Century Gothic" w:hAnsi="Century Gothic" w:cs="Century Gothic"/>
                <w:b/>
                <w:bCs/>
                <w:sz w:val="18"/>
                <w:szCs w:val="18"/>
                <w:lang w:val="zh-CN"/>
              </w:rPr>
              <w:br/>
            </w:r>
            <w:r>
              <w:rPr>
                <w:rFonts w:ascii="Century Gothic" w:hAnsi="Century Gothic" w:cs="Century Gothic"/>
                <w:sz w:val="18"/>
                <w:szCs w:val="18"/>
                <w:lang w:val="zh-CN"/>
              </w:rPr>
              <w:t xml:space="preserve">Pour tube 5/16" à 1"1/8 ( 8 à 29 mm)  </w:t>
            </w:r>
            <w:r>
              <w:rPr>
                <w:rFonts w:ascii="Century Gothic" w:hAnsi="Century Gothic" w:cs="Century Gothic"/>
                <w:sz w:val="18"/>
                <w:szCs w:val="18"/>
                <w:lang w:val="zh-CN"/>
              </w:rPr>
              <w:br/>
              <w:t>Livré avec une roulette de secours incluse dans la poignée.</w:t>
            </w:r>
          </w:p>
        </w:tc>
        <w:tc>
          <w:tcPr>
            <w:tcW w:w="1523" w:type="dxa"/>
            <w:tcBorders>
              <w:top w:val="nil"/>
              <w:left w:val="nil"/>
              <w:bottom w:val="single" w:sz="4" w:space="0" w:color="auto"/>
              <w:right w:val="single" w:sz="4" w:space="0" w:color="auto"/>
            </w:tcBorders>
            <w:shd w:val="clear" w:color="000000" w:fill="FFFFFF"/>
          </w:tcPr>
          <w:p w14:paraId="40857C6B"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C02F0BB" w14:textId="77777777" w:rsidR="00D65F07" w:rsidRDefault="00D65F07" w:rsidP="00083AC4">
            <w:pPr>
              <w:rPr>
                <w:rFonts w:ascii="Century Gothic" w:hAnsi="Century Gothic" w:cs="Century Gothic"/>
                <w:b/>
                <w:bCs/>
                <w:sz w:val="18"/>
                <w:szCs w:val="18"/>
                <w:lang w:val="zh-CN"/>
              </w:rPr>
            </w:pPr>
          </w:p>
        </w:tc>
      </w:tr>
      <w:tr w:rsidR="00D65F07" w14:paraId="11CE7C3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79582D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DC88AA2"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Coupe tube PVC , pour diamètres de 6 à 42 mm</w:t>
            </w:r>
          </w:p>
        </w:tc>
        <w:tc>
          <w:tcPr>
            <w:tcW w:w="1523" w:type="dxa"/>
            <w:tcBorders>
              <w:top w:val="nil"/>
              <w:left w:val="nil"/>
              <w:bottom w:val="single" w:sz="4" w:space="0" w:color="auto"/>
              <w:right w:val="single" w:sz="4" w:space="0" w:color="auto"/>
            </w:tcBorders>
            <w:shd w:val="clear" w:color="000000" w:fill="FFFFFF"/>
          </w:tcPr>
          <w:p w14:paraId="617B223F"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BDDA9F8" w14:textId="77777777" w:rsidR="00D65F07" w:rsidRDefault="00D65F07" w:rsidP="00083AC4">
            <w:pPr>
              <w:rPr>
                <w:rFonts w:ascii="Century Gothic" w:hAnsi="Century Gothic" w:cs="Century Gothic"/>
                <w:b/>
                <w:bCs/>
                <w:sz w:val="18"/>
                <w:szCs w:val="18"/>
                <w:lang w:val="zh-CN"/>
              </w:rPr>
            </w:pPr>
          </w:p>
        </w:tc>
      </w:tr>
      <w:tr w:rsidR="00D65F07" w14:paraId="1E9DC939"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97F294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E5EB16D"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Ebavureur en stylo </w:t>
            </w:r>
          </w:p>
        </w:tc>
        <w:tc>
          <w:tcPr>
            <w:tcW w:w="1523" w:type="dxa"/>
            <w:tcBorders>
              <w:top w:val="nil"/>
              <w:left w:val="nil"/>
              <w:bottom w:val="single" w:sz="4" w:space="0" w:color="auto"/>
              <w:right w:val="single" w:sz="4" w:space="0" w:color="auto"/>
            </w:tcBorders>
            <w:shd w:val="clear" w:color="000000" w:fill="FFFFFF"/>
          </w:tcPr>
          <w:p w14:paraId="71C98460"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AE858A6" w14:textId="77777777" w:rsidR="00D65F07" w:rsidRDefault="00D65F07" w:rsidP="00083AC4">
            <w:pPr>
              <w:rPr>
                <w:rFonts w:ascii="Century Gothic" w:hAnsi="Century Gothic" w:cs="Century Gothic"/>
                <w:b/>
                <w:bCs/>
                <w:sz w:val="18"/>
                <w:szCs w:val="18"/>
                <w:lang w:val="zh-CN"/>
              </w:rPr>
            </w:pPr>
          </w:p>
        </w:tc>
      </w:tr>
      <w:tr w:rsidR="00D65F07" w14:paraId="195B8C72"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63D5F4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B7D2340"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Ebavureur intérieur / extérieur à corps aluminium</w:t>
            </w:r>
            <w:r>
              <w:rPr>
                <w:rFonts w:ascii="Century Gothic" w:hAnsi="Century Gothic" w:cs="Century Gothic"/>
                <w:sz w:val="18"/>
                <w:szCs w:val="18"/>
                <w:lang w:val="zh-CN"/>
              </w:rPr>
              <w:t> </w:t>
            </w:r>
            <w:r>
              <w:rPr>
                <w:rFonts w:ascii="Century Gothic" w:hAnsi="Century Gothic" w:cs="Century Gothic"/>
                <w:sz w:val="18"/>
                <w:szCs w:val="18"/>
                <w:lang w:val="zh-CN"/>
              </w:rPr>
              <w:br/>
              <w:t>pour des tubes de cuivre de 1/8" à 1" 5/8 (4 - 40 mm)</w:t>
            </w:r>
          </w:p>
        </w:tc>
        <w:tc>
          <w:tcPr>
            <w:tcW w:w="1523" w:type="dxa"/>
            <w:tcBorders>
              <w:top w:val="nil"/>
              <w:left w:val="nil"/>
              <w:bottom w:val="single" w:sz="4" w:space="0" w:color="auto"/>
              <w:right w:val="single" w:sz="4" w:space="0" w:color="auto"/>
            </w:tcBorders>
            <w:shd w:val="clear" w:color="000000" w:fill="FFFFFF"/>
          </w:tcPr>
          <w:p w14:paraId="2ABE1CC7"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5A62BF8E" w14:textId="77777777" w:rsidR="00D65F07" w:rsidRDefault="00D65F07" w:rsidP="00083AC4">
            <w:pPr>
              <w:rPr>
                <w:rFonts w:ascii="Century Gothic" w:hAnsi="Century Gothic" w:cs="Century Gothic"/>
                <w:b/>
                <w:bCs/>
                <w:sz w:val="18"/>
                <w:szCs w:val="18"/>
                <w:lang w:val="zh-CN"/>
              </w:rPr>
            </w:pPr>
          </w:p>
        </w:tc>
      </w:tr>
      <w:tr w:rsidR="00D65F07" w14:paraId="1BAE9729"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827AD6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53541C1"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Peigne à ailettes ,</w:t>
            </w:r>
          </w:p>
          <w:p w14:paraId="77287F6C" w14:textId="77777777" w:rsidR="00D65F07" w:rsidRDefault="00D65F07" w:rsidP="00083AC4">
            <w:pPr>
              <w:rPr>
                <w:rFonts w:ascii="Century Gothic" w:hAnsi="Century Gothic" w:cs="Century Gothic"/>
                <w:b/>
                <w:bCs/>
                <w:sz w:val="18"/>
                <w:szCs w:val="18"/>
              </w:rPr>
            </w:pPr>
            <w:r>
              <w:rPr>
                <w:rFonts w:ascii="Century Gothic" w:eastAsia="Helvetica" w:hAnsi="Century Gothic" w:cs="Century Gothic"/>
                <w:sz w:val="18"/>
                <w:szCs w:val="18"/>
                <w:shd w:val="clear" w:color="auto" w:fill="FFFFFF"/>
              </w:rPr>
              <w:t>Têtes à 6 côtés</w:t>
            </w:r>
            <w:r>
              <w:rPr>
                <w:rFonts w:ascii="Century Gothic" w:eastAsia="Helvetica" w:hAnsi="Century Gothic" w:cs="Century Gothic"/>
                <w:sz w:val="18"/>
                <w:szCs w:val="18"/>
                <w:shd w:val="clear" w:color="auto" w:fill="FFFFFF"/>
                <w:lang w:val="fr-FR"/>
              </w:rPr>
              <w:t xml:space="preserve">, </w:t>
            </w:r>
            <w:r>
              <w:rPr>
                <w:rFonts w:ascii="Century Gothic" w:eastAsia="Helvetica" w:hAnsi="Century Gothic" w:cs="Century Gothic"/>
                <w:sz w:val="18"/>
                <w:szCs w:val="18"/>
                <w:shd w:val="clear" w:color="auto" w:fill="FFFFFF"/>
              </w:rPr>
              <w:t>pour 8, 9, 10, 12, 14 et 15 ailettes par pouce</w:t>
            </w:r>
          </w:p>
        </w:tc>
        <w:tc>
          <w:tcPr>
            <w:tcW w:w="1523" w:type="dxa"/>
            <w:tcBorders>
              <w:top w:val="nil"/>
              <w:left w:val="nil"/>
              <w:bottom w:val="single" w:sz="4" w:space="0" w:color="auto"/>
              <w:right w:val="single" w:sz="4" w:space="0" w:color="auto"/>
            </w:tcBorders>
            <w:shd w:val="clear" w:color="000000" w:fill="FFFFFF"/>
          </w:tcPr>
          <w:p w14:paraId="67AD4B2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E29910D" w14:textId="77777777" w:rsidR="00D65F07" w:rsidRDefault="00D65F07" w:rsidP="00083AC4">
            <w:pPr>
              <w:rPr>
                <w:rFonts w:ascii="Century Gothic" w:hAnsi="Century Gothic" w:cs="Century Gothic"/>
                <w:b/>
                <w:bCs/>
                <w:sz w:val="18"/>
                <w:szCs w:val="18"/>
              </w:rPr>
            </w:pPr>
          </w:p>
        </w:tc>
      </w:tr>
      <w:tr w:rsidR="00D65F07" w14:paraId="12132A1A"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3E9C80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AAC717E"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Démonte Schrader sous pression </w:t>
            </w:r>
            <w:r>
              <w:rPr>
                <w:rFonts w:ascii="Century Gothic" w:hAnsi="Century Gothic" w:cs="Century Gothic"/>
                <w:b/>
                <w:bCs/>
                <w:sz w:val="18"/>
                <w:szCs w:val="18"/>
                <w:lang w:val="zh-CN"/>
              </w:rPr>
              <w:br/>
            </w:r>
            <w:r>
              <w:rPr>
                <w:rFonts w:ascii="Century Gothic" w:hAnsi="Century Gothic" w:cs="Century Gothic"/>
                <w:sz w:val="18"/>
                <w:szCs w:val="18"/>
                <w:lang w:val="zh-CN"/>
              </w:rPr>
              <w:t>Changement d'un obus de vanne Schrader sous pression</w:t>
            </w:r>
          </w:p>
        </w:tc>
        <w:tc>
          <w:tcPr>
            <w:tcW w:w="1523" w:type="dxa"/>
            <w:tcBorders>
              <w:top w:val="nil"/>
              <w:left w:val="nil"/>
              <w:bottom w:val="single" w:sz="4" w:space="0" w:color="auto"/>
              <w:right w:val="single" w:sz="4" w:space="0" w:color="auto"/>
            </w:tcBorders>
            <w:shd w:val="clear" w:color="000000" w:fill="FFFFFF"/>
          </w:tcPr>
          <w:p w14:paraId="148AAF4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7736C6C" w14:textId="77777777" w:rsidR="00D65F07" w:rsidRDefault="00D65F07" w:rsidP="00083AC4">
            <w:pPr>
              <w:rPr>
                <w:rFonts w:ascii="Century Gothic" w:hAnsi="Century Gothic" w:cs="Century Gothic"/>
                <w:b/>
                <w:bCs/>
                <w:sz w:val="18"/>
                <w:szCs w:val="18"/>
                <w:lang w:val="zh-CN"/>
              </w:rPr>
            </w:pPr>
          </w:p>
        </w:tc>
      </w:tr>
      <w:tr w:rsidR="00D65F07" w14:paraId="3608C55A"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442EA2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61CE728"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 xml:space="preserve">Démonte Schrader sous pression 5/16",  </w:t>
            </w:r>
            <w:r>
              <w:rPr>
                <w:rFonts w:ascii="Century Gothic" w:hAnsi="Century Gothic" w:cs="Century Gothic"/>
                <w:b/>
                <w:bCs/>
                <w:sz w:val="18"/>
                <w:szCs w:val="18"/>
                <w:lang w:val="zh-CN"/>
              </w:rPr>
              <w:br/>
            </w:r>
            <w:r>
              <w:rPr>
                <w:rFonts w:ascii="Century Gothic" w:hAnsi="Century Gothic" w:cs="Century Gothic"/>
                <w:sz w:val="18"/>
                <w:szCs w:val="18"/>
                <w:lang w:val="zh-CN"/>
              </w:rPr>
              <w:t>Changement d'un obus de vanne Schrader sous pression</w:t>
            </w:r>
          </w:p>
        </w:tc>
        <w:tc>
          <w:tcPr>
            <w:tcW w:w="1523" w:type="dxa"/>
            <w:tcBorders>
              <w:top w:val="nil"/>
              <w:left w:val="nil"/>
              <w:bottom w:val="single" w:sz="4" w:space="0" w:color="auto"/>
              <w:right w:val="single" w:sz="4" w:space="0" w:color="auto"/>
            </w:tcBorders>
            <w:shd w:val="clear" w:color="000000" w:fill="FFFFFF"/>
          </w:tcPr>
          <w:p w14:paraId="6DDCA3F9"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48B7B5F" w14:textId="77777777" w:rsidR="00D65F07" w:rsidRDefault="00D65F07" w:rsidP="00083AC4">
            <w:pPr>
              <w:rPr>
                <w:rFonts w:ascii="Century Gothic" w:hAnsi="Century Gothic" w:cs="Century Gothic"/>
                <w:b/>
                <w:bCs/>
                <w:sz w:val="18"/>
                <w:szCs w:val="18"/>
                <w:lang w:val="zh-CN"/>
              </w:rPr>
            </w:pPr>
          </w:p>
        </w:tc>
      </w:tr>
      <w:tr w:rsidR="00D65F07" w14:paraId="5194C153"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987DF5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C90F28A"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Vanne de sécurité pour raccord Schrader 1/4" M/F</w:t>
            </w:r>
            <w:r>
              <w:rPr>
                <w:rFonts w:ascii="Century Gothic" w:hAnsi="Century Gothic" w:cs="Century Gothic"/>
                <w:sz w:val="18"/>
                <w:szCs w:val="18"/>
                <w:lang w:val="zh-CN"/>
              </w:rPr>
              <w:t xml:space="preserve"> , </w:t>
            </w:r>
            <w:r>
              <w:rPr>
                <w:rFonts w:ascii="Century Gothic" w:hAnsi="Century Gothic" w:cs="Century Gothic"/>
                <w:sz w:val="18"/>
                <w:szCs w:val="18"/>
                <w:lang w:val="zh-CN"/>
              </w:rPr>
              <w:br/>
              <w:t xml:space="preserve"> Avec un joint de rechange</w:t>
            </w:r>
          </w:p>
        </w:tc>
        <w:tc>
          <w:tcPr>
            <w:tcW w:w="1523" w:type="dxa"/>
            <w:tcBorders>
              <w:top w:val="nil"/>
              <w:left w:val="nil"/>
              <w:bottom w:val="single" w:sz="4" w:space="0" w:color="auto"/>
              <w:right w:val="single" w:sz="4" w:space="0" w:color="auto"/>
            </w:tcBorders>
            <w:shd w:val="clear" w:color="000000" w:fill="FFFFFF"/>
          </w:tcPr>
          <w:p w14:paraId="1FB5665C"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D24A32E" w14:textId="77777777" w:rsidR="00D65F07" w:rsidRDefault="00D65F07" w:rsidP="00083AC4">
            <w:pPr>
              <w:rPr>
                <w:rFonts w:ascii="Century Gothic" w:hAnsi="Century Gothic" w:cs="Century Gothic"/>
                <w:b/>
                <w:bCs/>
                <w:sz w:val="18"/>
                <w:szCs w:val="18"/>
                <w:lang w:val="zh-CN"/>
              </w:rPr>
            </w:pPr>
          </w:p>
        </w:tc>
      </w:tr>
      <w:tr w:rsidR="00D65F07" w14:paraId="5D00AAC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2C96E09"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48F23CB"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Vanne de sécurité pour raccord Schrader 5/16" M/F</w:t>
            </w:r>
            <w:r>
              <w:rPr>
                <w:rFonts w:ascii="Century Gothic" w:hAnsi="Century Gothic" w:cs="Century Gothic"/>
                <w:sz w:val="18"/>
                <w:szCs w:val="18"/>
                <w:lang w:val="zh-CN"/>
              </w:rPr>
              <w:t xml:space="preserve"> , </w:t>
            </w:r>
            <w:r>
              <w:rPr>
                <w:rFonts w:ascii="Century Gothic" w:hAnsi="Century Gothic" w:cs="Century Gothic"/>
                <w:sz w:val="18"/>
                <w:szCs w:val="18"/>
                <w:lang w:val="zh-CN"/>
              </w:rPr>
              <w:br/>
              <w:t xml:space="preserve"> Avec un joint de rechange</w:t>
            </w:r>
          </w:p>
        </w:tc>
        <w:tc>
          <w:tcPr>
            <w:tcW w:w="1523" w:type="dxa"/>
            <w:tcBorders>
              <w:top w:val="nil"/>
              <w:left w:val="nil"/>
              <w:bottom w:val="single" w:sz="4" w:space="0" w:color="auto"/>
              <w:right w:val="single" w:sz="4" w:space="0" w:color="auto"/>
            </w:tcBorders>
            <w:shd w:val="clear" w:color="000000" w:fill="FFFFFF"/>
          </w:tcPr>
          <w:p w14:paraId="525CD206"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DF2219F" w14:textId="77777777" w:rsidR="00D65F07" w:rsidRDefault="00D65F07" w:rsidP="00083AC4">
            <w:pPr>
              <w:rPr>
                <w:rFonts w:ascii="Century Gothic" w:hAnsi="Century Gothic" w:cs="Century Gothic"/>
                <w:b/>
                <w:bCs/>
                <w:sz w:val="18"/>
                <w:szCs w:val="18"/>
                <w:lang w:val="zh-CN"/>
              </w:rPr>
            </w:pPr>
          </w:p>
        </w:tc>
      </w:tr>
      <w:tr w:rsidR="00D65F07" w14:paraId="20B1DE0F"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DA3675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0C10593" w14:textId="77777777" w:rsidR="00D65F07" w:rsidRDefault="00D65F07" w:rsidP="00083AC4">
            <w:pPr>
              <w:rPr>
                <w:rStyle w:val="lev"/>
                <w:rFonts w:ascii="Helvetica Neue" w:hAnsi="Helvetica Neue"/>
                <w:color w:val="333333"/>
                <w:sz w:val="20"/>
                <w:szCs w:val="20"/>
                <w:shd w:val="clear" w:color="auto" w:fill="FFFFFF"/>
              </w:rPr>
            </w:pPr>
            <w:r w:rsidRPr="00A83E6E">
              <w:rPr>
                <w:rFonts w:ascii="Century Gothic" w:hAnsi="Century Gothic" w:cs="Century Gothic"/>
                <w:b/>
                <w:bCs/>
                <w:sz w:val="18"/>
                <w:szCs w:val="18"/>
                <w:lang w:val="zh-CN"/>
              </w:rPr>
              <w:t>Raccord en Y :</w:t>
            </w:r>
            <w:r>
              <w:rPr>
                <w:rStyle w:val="lev"/>
                <w:rFonts w:ascii="Helvetica Neue" w:hAnsi="Helvetica Neue"/>
                <w:color w:val="333333"/>
                <w:sz w:val="20"/>
                <w:szCs w:val="20"/>
                <w:shd w:val="clear" w:color="auto" w:fill="FFFFFF"/>
              </w:rPr>
              <w:t xml:space="preserve"> </w:t>
            </w:r>
            <w:r>
              <w:rPr>
                <w:rFonts w:ascii="Century Gothic" w:hAnsi="Century Gothic" w:cs="Century Gothic"/>
                <w:b/>
                <w:bCs/>
                <w:sz w:val="18"/>
                <w:szCs w:val="18"/>
                <w:lang w:val="zh-CN"/>
              </w:rPr>
              <w:t>Raccord d'évacuation et de transfert rapide 3/8"-1/4"-1/4" </w:t>
            </w:r>
            <w:r>
              <w:rPr>
                <w:rFonts w:ascii="Century Gothic" w:hAnsi="Century Gothic" w:cs="Century Gothic"/>
                <w:sz w:val="18"/>
                <w:szCs w:val="18"/>
                <w:lang w:val="zh-CN"/>
              </w:rPr>
              <w:t xml:space="preserve">, </w:t>
            </w:r>
            <w:r>
              <w:rPr>
                <w:rFonts w:ascii="Century Gothic" w:hAnsi="Century Gothic" w:cs="Century Gothic"/>
                <w:sz w:val="18"/>
                <w:szCs w:val="18"/>
                <w:lang w:val="zh-CN"/>
              </w:rPr>
              <w:br/>
              <w:t>pour Tirage au vide, charge et récupération de fluide par la BP et la HP simultanément</w:t>
            </w:r>
            <w:r>
              <w:rPr>
                <w:rStyle w:val="lev"/>
                <w:rFonts w:ascii="Helvetica Neue" w:hAnsi="Helvetica Neue"/>
                <w:color w:val="333333"/>
                <w:sz w:val="20"/>
                <w:szCs w:val="20"/>
                <w:shd w:val="clear" w:color="auto" w:fill="FFFFFF"/>
              </w:rPr>
              <w:t xml:space="preserve"> </w:t>
            </w:r>
          </w:p>
          <w:p w14:paraId="07FF8118" w14:textId="77777777" w:rsidR="00D65F07" w:rsidRDefault="00D65F07" w:rsidP="00083AC4">
            <w:pPr>
              <w:rPr>
                <w:rFonts w:ascii="Century Gothic" w:hAnsi="Century Gothic" w:cs="Century Gothic"/>
                <w:sz w:val="18"/>
                <w:szCs w:val="18"/>
                <w:lang w:val="zh-CN"/>
              </w:rPr>
            </w:pPr>
            <w:r w:rsidRPr="00A83E6E">
              <w:rPr>
                <w:rFonts w:ascii="Century Gothic" w:hAnsi="Century Gothic" w:cs="Century Gothic"/>
                <w:sz w:val="18"/>
                <w:szCs w:val="18"/>
                <w:lang w:val="zh-CN"/>
              </w:rPr>
              <w:t>Connexions multiples sur l’aspiration : possibilité de raccorder plusieurs flexibles sur l’entrée unique de la pompe à vide.</w:t>
            </w:r>
          </w:p>
        </w:tc>
        <w:tc>
          <w:tcPr>
            <w:tcW w:w="1523" w:type="dxa"/>
            <w:tcBorders>
              <w:top w:val="nil"/>
              <w:left w:val="nil"/>
              <w:bottom w:val="single" w:sz="4" w:space="0" w:color="auto"/>
              <w:right w:val="single" w:sz="4" w:space="0" w:color="auto"/>
            </w:tcBorders>
            <w:shd w:val="clear" w:color="000000" w:fill="FFFFFF"/>
          </w:tcPr>
          <w:p w14:paraId="70081B08" w14:textId="77777777" w:rsidR="00D65F07" w:rsidRPr="00A83E6E"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201F8C9" w14:textId="77777777" w:rsidR="00D65F07" w:rsidRPr="00A83E6E" w:rsidRDefault="00D65F07" w:rsidP="00083AC4">
            <w:pPr>
              <w:rPr>
                <w:rFonts w:ascii="Century Gothic" w:hAnsi="Century Gothic" w:cs="Century Gothic"/>
                <w:b/>
                <w:bCs/>
                <w:sz w:val="18"/>
                <w:szCs w:val="18"/>
                <w:lang w:val="zh-CN"/>
              </w:rPr>
            </w:pPr>
          </w:p>
        </w:tc>
      </w:tr>
      <w:tr w:rsidR="00D65F07" w14:paraId="1722CB4B"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2A0B14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9BDDABE" w14:textId="77777777" w:rsidR="00D65F07" w:rsidRDefault="00D65F07" w:rsidP="00083AC4">
            <w:pPr>
              <w:rPr>
                <w:rFonts w:ascii="Century Gothic" w:hAnsi="Century Gothic" w:cs="Century Gothic"/>
                <w:sz w:val="18"/>
                <w:szCs w:val="18"/>
                <w:lang w:val="fr-FR"/>
              </w:rPr>
            </w:pPr>
            <w:r>
              <w:rPr>
                <w:rFonts w:ascii="Century Gothic" w:hAnsi="Century Gothic" w:cs="Century Gothic"/>
                <w:b/>
                <w:bCs/>
                <w:sz w:val="18"/>
                <w:szCs w:val="18"/>
                <w:lang w:val="fr-FR"/>
              </w:rPr>
              <w:t xml:space="preserve"> </w:t>
            </w:r>
            <w:r w:rsidRPr="004C745C">
              <w:rPr>
                <w:rFonts w:ascii="Century Gothic" w:hAnsi="Century Gothic" w:cs="Century Gothic"/>
                <w:b/>
                <w:bCs/>
                <w:sz w:val="18"/>
                <w:szCs w:val="18"/>
                <w:lang w:val="zh-CN"/>
              </w:rPr>
              <w:t>Raccord en Y</w:t>
            </w:r>
            <w:r>
              <w:rPr>
                <w:rStyle w:val="lev"/>
                <w:rFonts w:ascii="Helvetica Neue" w:hAnsi="Helvetica Neue"/>
                <w:color w:val="333333"/>
                <w:sz w:val="20"/>
                <w:szCs w:val="20"/>
                <w:shd w:val="clear" w:color="auto" w:fill="FFFFFF"/>
              </w:rPr>
              <w:t> </w:t>
            </w:r>
            <w:r>
              <w:rPr>
                <w:rFonts w:ascii="Century Gothic" w:hAnsi="Century Gothic" w:cs="Century Gothic"/>
                <w:b/>
                <w:bCs/>
                <w:sz w:val="18"/>
                <w:szCs w:val="18"/>
                <w:lang w:val="zh-CN"/>
              </w:rPr>
              <w:t>: Raccord d'évacuation et de transfert rapide 3/8"-3/8"-3/8"</w:t>
            </w:r>
            <w:r>
              <w:rPr>
                <w:rFonts w:ascii="Century Gothic" w:hAnsi="Century Gothic" w:cs="Century Gothic"/>
                <w:sz w:val="18"/>
                <w:szCs w:val="18"/>
                <w:lang w:val="zh-CN"/>
              </w:rPr>
              <w:t xml:space="preserve"> , </w:t>
            </w:r>
            <w:r>
              <w:rPr>
                <w:rFonts w:ascii="Century Gothic" w:hAnsi="Century Gothic" w:cs="Century Gothic"/>
                <w:sz w:val="18"/>
                <w:szCs w:val="18"/>
                <w:lang w:val="zh-CN"/>
              </w:rPr>
              <w:br/>
              <w:t>pour Tirage au vide, charge et récupération de fluide par la BP et la HP simultanément</w:t>
            </w:r>
          </w:p>
          <w:p w14:paraId="137D7EB9" w14:textId="77777777" w:rsidR="00D65F07" w:rsidRPr="00273B06" w:rsidRDefault="00D65F07" w:rsidP="00083AC4">
            <w:pPr>
              <w:rPr>
                <w:rFonts w:ascii="Century Gothic" w:hAnsi="Century Gothic" w:cs="Century Gothic"/>
                <w:sz w:val="18"/>
                <w:szCs w:val="18"/>
                <w:lang w:val="fr-FR"/>
              </w:rPr>
            </w:pPr>
            <w:r w:rsidRPr="00CA4290">
              <w:rPr>
                <w:rFonts w:ascii="Century Gothic" w:hAnsi="Century Gothic" w:cs="Century Gothic"/>
                <w:sz w:val="18"/>
                <w:szCs w:val="18"/>
                <w:lang w:val="zh-CN"/>
              </w:rPr>
              <w:t>Connexions multiples sur l’aspiration : possibilité de raccorder plusieurs flexibles sur l’entrée unique de la pompe à vide.</w:t>
            </w:r>
          </w:p>
        </w:tc>
        <w:tc>
          <w:tcPr>
            <w:tcW w:w="1523" w:type="dxa"/>
            <w:tcBorders>
              <w:top w:val="nil"/>
              <w:left w:val="nil"/>
              <w:bottom w:val="single" w:sz="4" w:space="0" w:color="auto"/>
              <w:right w:val="single" w:sz="4" w:space="0" w:color="auto"/>
            </w:tcBorders>
            <w:shd w:val="clear" w:color="000000" w:fill="FFFFFF"/>
          </w:tcPr>
          <w:p w14:paraId="50732E90" w14:textId="77777777" w:rsidR="00D65F07" w:rsidRDefault="00D65F07" w:rsidP="00083AC4">
            <w:pPr>
              <w:rPr>
                <w:rFonts w:ascii="Century Gothic" w:hAnsi="Century Gothic" w:cs="Century Gothic"/>
                <w:b/>
                <w:bCs/>
                <w:sz w:val="18"/>
                <w:szCs w:val="18"/>
                <w:lang w:val="fr-FR"/>
              </w:rPr>
            </w:pPr>
          </w:p>
        </w:tc>
        <w:tc>
          <w:tcPr>
            <w:tcW w:w="1454" w:type="dxa"/>
            <w:tcBorders>
              <w:top w:val="nil"/>
              <w:left w:val="nil"/>
              <w:bottom w:val="single" w:sz="4" w:space="0" w:color="auto"/>
              <w:right w:val="single" w:sz="4" w:space="0" w:color="auto"/>
            </w:tcBorders>
            <w:shd w:val="clear" w:color="000000" w:fill="FFFFFF"/>
          </w:tcPr>
          <w:p w14:paraId="6DCE1C5B" w14:textId="77777777" w:rsidR="00D65F07" w:rsidRDefault="00D65F07" w:rsidP="00083AC4">
            <w:pPr>
              <w:rPr>
                <w:rFonts w:ascii="Century Gothic" w:hAnsi="Century Gothic" w:cs="Century Gothic"/>
                <w:b/>
                <w:bCs/>
                <w:sz w:val="18"/>
                <w:szCs w:val="18"/>
                <w:lang w:val="fr-FR"/>
              </w:rPr>
            </w:pPr>
          </w:p>
        </w:tc>
      </w:tr>
      <w:tr w:rsidR="00D65F07" w14:paraId="4B6ADEBA"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CDDB60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09C9304"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Raccords adaptateurs Mâle 5/16" - Femelle 1/4" , Lot de 2x</w:t>
            </w:r>
          </w:p>
        </w:tc>
        <w:tc>
          <w:tcPr>
            <w:tcW w:w="1523" w:type="dxa"/>
            <w:tcBorders>
              <w:top w:val="nil"/>
              <w:left w:val="nil"/>
              <w:bottom w:val="single" w:sz="4" w:space="0" w:color="auto"/>
              <w:right w:val="single" w:sz="4" w:space="0" w:color="auto"/>
            </w:tcBorders>
            <w:shd w:val="clear" w:color="000000" w:fill="FFFFFF"/>
          </w:tcPr>
          <w:p w14:paraId="21C0D8F2"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E4F833E" w14:textId="77777777" w:rsidR="00D65F07" w:rsidRDefault="00D65F07" w:rsidP="00083AC4">
            <w:pPr>
              <w:rPr>
                <w:rFonts w:ascii="Century Gothic" w:hAnsi="Century Gothic" w:cs="Century Gothic"/>
                <w:b/>
                <w:bCs/>
                <w:sz w:val="18"/>
                <w:szCs w:val="18"/>
                <w:lang w:val="zh-CN"/>
              </w:rPr>
            </w:pPr>
          </w:p>
        </w:tc>
      </w:tr>
      <w:tr w:rsidR="00D65F07" w14:paraId="06ED6F7D"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DEF737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62E6E28" w14:textId="77777777" w:rsidR="00D65F07" w:rsidRDefault="00D65F07" w:rsidP="00083AC4">
            <w:pPr>
              <w:rPr>
                <w:rFonts w:ascii="Century Gothic" w:eastAsia="Helvetica" w:hAnsi="Century Gothic" w:cs="Century Gothic"/>
                <w:sz w:val="18"/>
                <w:szCs w:val="18"/>
                <w:shd w:val="clear" w:color="auto" w:fill="FFFFFF"/>
              </w:rPr>
            </w:pPr>
            <w:r>
              <w:rPr>
                <w:rFonts w:ascii="Century Gothic" w:hAnsi="Century Gothic" w:cs="Century Gothic"/>
                <w:b/>
                <w:bCs/>
                <w:sz w:val="18"/>
                <w:szCs w:val="18"/>
                <w:lang w:val="zh-CN"/>
              </w:rPr>
              <w:t>Vacuomètre haute précision avec kit de raccordement </w:t>
            </w:r>
            <w:r>
              <w:rPr>
                <w:rFonts w:ascii="Century Gothic" w:hAnsi="Century Gothic" w:cs="Century Gothic"/>
                <w:b/>
                <w:bCs/>
                <w:sz w:val="18"/>
                <w:szCs w:val="18"/>
                <w:lang w:val="zh-CN"/>
              </w:rPr>
              <w:br/>
            </w:r>
            <w:r>
              <w:rPr>
                <w:rFonts w:ascii="Century Gothic" w:eastAsia="Helvetica" w:hAnsi="Century Gothic" w:cs="Century Gothic"/>
                <w:sz w:val="18"/>
                <w:szCs w:val="18"/>
                <w:shd w:val="clear" w:color="auto" w:fill="FFFFFF"/>
              </w:rPr>
              <w:t xml:space="preserve">Affichage numérique électronique rétroéclairé sur grand écran, </w:t>
            </w:r>
          </w:p>
          <w:p w14:paraId="7E44D602" w14:textId="77777777" w:rsidR="00D65F07" w:rsidRDefault="00D65F07" w:rsidP="00083AC4">
            <w:p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t>affichage des données sur grand écran, meilleure lisibilité et affichage rétroéclairé plus clair.</w:t>
            </w:r>
            <w:r>
              <w:rPr>
                <w:rFonts w:ascii="Century Gothic" w:eastAsia="Helvetica" w:hAnsi="Century Gothic" w:cs="Century Gothic"/>
                <w:sz w:val="18"/>
                <w:szCs w:val="18"/>
                <w:shd w:val="clear" w:color="auto" w:fill="FFFFFF"/>
              </w:rPr>
              <w:br/>
              <w:t xml:space="preserve">Alarme de valeur de réglage de vide cible, </w:t>
            </w:r>
          </w:p>
          <w:p w14:paraId="31D316FE" w14:textId="77777777" w:rsidR="00D65F07" w:rsidRDefault="00D65F07" w:rsidP="00083AC4">
            <w:p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t>Alarme de fuite de vide.</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br/>
              <w:t>Pression de surcharge maximale : 5 bars</w:t>
            </w:r>
            <w:r>
              <w:rPr>
                <w:rFonts w:ascii="Century Gothic" w:eastAsia="Helvetica" w:hAnsi="Century Gothic" w:cs="Century Gothic"/>
                <w:sz w:val="18"/>
                <w:szCs w:val="18"/>
                <w:shd w:val="clear" w:color="auto" w:fill="FFFFFF"/>
              </w:rPr>
              <w:br/>
              <w:t>Intervalle : 0 ~ 10000 Pa, 0 ~ 100.00 mBar, 0 ~ 75.000 mmHg, 0 ~ 75000 Microns</w:t>
            </w:r>
            <w:r>
              <w:rPr>
                <w:rFonts w:ascii="Century Gothic" w:eastAsia="Helvetica" w:hAnsi="Century Gothic" w:cs="Century Gothic"/>
                <w:sz w:val="18"/>
                <w:szCs w:val="18"/>
                <w:shd w:val="clear" w:color="auto" w:fill="FFFFFF"/>
              </w:rPr>
              <w:br/>
              <w:t>Résolution : 0,01 (&lt;10 Pa), 0.0001 (&lt;10 mBar), 0.0001 (&lt;10 mmHg), 1 (&lt;30000 Microns)</w:t>
            </w:r>
            <w:r>
              <w:rPr>
                <w:rFonts w:ascii="Century Gothic" w:eastAsia="Helvetica" w:hAnsi="Century Gothic" w:cs="Century Gothic"/>
                <w:sz w:val="18"/>
                <w:szCs w:val="18"/>
                <w:shd w:val="clear" w:color="auto" w:fill="FFFFFF"/>
              </w:rPr>
              <w:br/>
              <w:t>Précision de mesure : 2 ~ 100 Pa : +5 % de la lecture (à 20°C)</w:t>
            </w:r>
            <w:r>
              <w:rPr>
                <w:rFonts w:ascii="Century Gothic" w:eastAsia="Helvetica" w:hAnsi="Century Gothic" w:cs="Century Gothic"/>
                <w:sz w:val="18"/>
                <w:szCs w:val="18"/>
                <w:shd w:val="clear" w:color="auto" w:fill="FFFFFF"/>
              </w:rPr>
              <w:br/>
              <w:t>Température de fonctionnement : 2 ~ 50°C (32 ~ 122°F)</w:t>
            </w:r>
            <w:r>
              <w:rPr>
                <w:rFonts w:ascii="Century Gothic" w:eastAsia="Helvetica" w:hAnsi="Century Gothic" w:cs="Century Gothic"/>
                <w:sz w:val="18"/>
                <w:szCs w:val="18"/>
                <w:shd w:val="clear" w:color="auto" w:fill="FFFFFF"/>
              </w:rPr>
              <w:br/>
              <w:t>Unités : Pa, mBar, mmHg, microns</w:t>
            </w:r>
            <w:r>
              <w:rPr>
                <w:rFonts w:ascii="Century Gothic" w:eastAsia="Helvetica" w:hAnsi="Century Gothic" w:cs="Century Gothic"/>
                <w:sz w:val="18"/>
                <w:szCs w:val="18"/>
                <w:shd w:val="clear" w:color="auto" w:fill="FFFFFF"/>
              </w:rPr>
              <w:br/>
              <w:t>Capteur : Capteur Pirani</w:t>
            </w:r>
            <w:r>
              <w:rPr>
                <w:rFonts w:ascii="Century Gothic" w:eastAsia="Helvetica" w:hAnsi="Century Gothic" w:cs="Century Gothic"/>
                <w:sz w:val="18"/>
                <w:szCs w:val="18"/>
                <w:shd w:val="clear" w:color="auto" w:fill="FFFFFF"/>
              </w:rPr>
              <w:br/>
              <w:t xml:space="preserve">Avertisseur sonore : </w:t>
            </w:r>
          </w:p>
          <w:p w14:paraId="0A25E951" w14:textId="77777777" w:rsidR="00D65F07" w:rsidRDefault="00D65F07" w:rsidP="00083AC4">
            <w:pPr>
              <w:rPr>
                <w:rFonts w:ascii="Century Gothic" w:hAnsi="Century Gothic" w:cs="Century Gothic"/>
                <w:sz w:val="18"/>
                <w:szCs w:val="18"/>
                <w:lang w:val="zh-CN"/>
              </w:rPr>
            </w:pPr>
            <w:r w:rsidRPr="00CA4290">
              <w:rPr>
                <w:rFonts w:ascii="Century Gothic" w:eastAsia="Helvetica" w:hAnsi="Century Gothic" w:cs="Century Gothic"/>
                <w:sz w:val="18"/>
                <w:szCs w:val="18"/>
                <w:shd w:val="clear" w:color="auto" w:fill="FFFFFF"/>
              </w:rPr>
              <w:t>signal sonore intégré avec arrêt automatique après un certain temps.</w:t>
            </w:r>
          </w:p>
        </w:tc>
        <w:tc>
          <w:tcPr>
            <w:tcW w:w="1523" w:type="dxa"/>
            <w:tcBorders>
              <w:top w:val="nil"/>
              <w:left w:val="nil"/>
              <w:bottom w:val="single" w:sz="4" w:space="0" w:color="auto"/>
              <w:right w:val="single" w:sz="4" w:space="0" w:color="auto"/>
            </w:tcBorders>
            <w:shd w:val="clear" w:color="000000" w:fill="FFFFFF"/>
          </w:tcPr>
          <w:p w14:paraId="6B747023"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CFED2E4" w14:textId="77777777" w:rsidR="00D65F07" w:rsidRDefault="00D65F07" w:rsidP="00083AC4">
            <w:pPr>
              <w:rPr>
                <w:rFonts w:ascii="Century Gothic" w:hAnsi="Century Gothic" w:cs="Century Gothic"/>
                <w:b/>
                <w:bCs/>
                <w:sz w:val="18"/>
                <w:szCs w:val="18"/>
                <w:lang w:val="zh-CN"/>
              </w:rPr>
            </w:pPr>
          </w:p>
        </w:tc>
      </w:tr>
      <w:tr w:rsidR="00D65F07" w14:paraId="29A8AD8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DDACF39"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E4C9C1E"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Sonomètre </w:t>
            </w:r>
          </w:p>
          <w:p w14:paraId="6910AB67" w14:textId="77777777" w:rsidR="004C745C" w:rsidRDefault="00D65F07" w:rsidP="00083AC4">
            <w:p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t>Micro condenseur : réactivité, précision et efficacité</w:t>
            </w:r>
            <w:r>
              <w:rPr>
                <w:rFonts w:ascii="Century Gothic" w:eastAsia="Helvetica" w:hAnsi="Century Gothic" w:cs="Century Gothic"/>
                <w:sz w:val="18"/>
                <w:szCs w:val="18"/>
                <w:shd w:val="clear" w:color="auto" w:fill="FFFFFF"/>
              </w:rPr>
              <w:br/>
              <w:t>Affichage large écran rétro-éclairé</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br/>
              <w:t>Portée de mesure du bruit : 30 ~ 130 dB</w:t>
            </w:r>
            <w:r>
              <w:rPr>
                <w:rFonts w:ascii="Century Gothic" w:eastAsia="Helvetica" w:hAnsi="Century Gothic" w:cs="Century Gothic"/>
                <w:sz w:val="18"/>
                <w:szCs w:val="18"/>
                <w:shd w:val="clear" w:color="auto" w:fill="FFFFFF"/>
              </w:rPr>
              <w:br/>
              <w:t>Précision : ~ 1,5 dB</w:t>
            </w:r>
            <w:r>
              <w:rPr>
                <w:rFonts w:ascii="Century Gothic" w:eastAsia="Helvetica" w:hAnsi="Century Gothic" w:cs="Century Gothic"/>
                <w:sz w:val="18"/>
                <w:szCs w:val="18"/>
                <w:shd w:val="clear" w:color="auto" w:fill="FFFFFF"/>
              </w:rPr>
              <w:br/>
              <w:t>Taux de rafraîchissement : 31,5 Hz ~ 8 kHz</w:t>
            </w:r>
            <w:r>
              <w:rPr>
                <w:rFonts w:ascii="Century Gothic" w:eastAsia="Helvetica" w:hAnsi="Century Gothic" w:cs="Century Gothic"/>
                <w:sz w:val="18"/>
                <w:szCs w:val="18"/>
                <w:shd w:val="clear" w:color="auto" w:fill="FFFFFF"/>
              </w:rPr>
              <w:br/>
              <w:t>Résolution : 0,1 dB</w:t>
            </w:r>
            <w:r>
              <w:rPr>
                <w:rFonts w:ascii="Century Gothic" w:eastAsia="Helvetica" w:hAnsi="Century Gothic" w:cs="Century Gothic"/>
                <w:sz w:val="18"/>
                <w:szCs w:val="18"/>
                <w:shd w:val="clear" w:color="auto" w:fill="FFFFFF"/>
              </w:rPr>
              <w:br/>
              <w:t>Taux d'échantillonnage : Rapide 125 ms / Lent 1000 ms</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lastRenderedPageBreak/>
              <w:t>Puissance : 1,5 V AAA x 3</w:t>
            </w:r>
            <w:r>
              <w:rPr>
                <w:rFonts w:ascii="Century Gothic" w:eastAsia="Helvetica" w:hAnsi="Century Gothic" w:cs="Century Gothic"/>
                <w:sz w:val="18"/>
                <w:szCs w:val="18"/>
                <w:shd w:val="clear" w:color="auto" w:fill="FFFFFF"/>
              </w:rPr>
              <w:br/>
              <w:t>Taille écran LCD : 32 x 26 mm</w:t>
            </w:r>
          </w:p>
          <w:p w14:paraId="6918DEA1" w14:textId="77777777" w:rsidR="004C745C" w:rsidRDefault="004C745C" w:rsidP="00083AC4">
            <w:pPr>
              <w:rPr>
                <w:rFonts w:ascii="Century Gothic" w:eastAsia="Helvetica" w:hAnsi="Century Gothic" w:cs="Century Gothic"/>
                <w:sz w:val="18"/>
                <w:szCs w:val="18"/>
                <w:shd w:val="clear" w:color="auto" w:fill="FFFFFF"/>
              </w:rPr>
            </w:pPr>
          </w:p>
          <w:p w14:paraId="4C0DFFA4" w14:textId="4BADE437" w:rsidR="00D65F07" w:rsidRDefault="00D65F07" w:rsidP="00083AC4">
            <w:pPr>
              <w:rPr>
                <w:rFonts w:ascii="Century Gothic" w:hAnsi="Century Gothic" w:cs="Century Gothic"/>
                <w:b/>
                <w:bCs/>
                <w:sz w:val="18"/>
                <w:szCs w:val="18"/>
              </w:rPr>
            </w:pPr>
            <w:r>
              <w:rPr>
                <w:rFonts w:ascii="Century Gothic" w:eastAsia="Helvetica" w:hAnsi="Century Gothic" w:cs="Century Gothic"/>
                <w:sz w:val="18"/>
                <w:szCs w:val="18"/>
                <w:shd w:val="clear" w:color="auto" w:fill="FFFFFF"/>
              </w:rPr>
              <w:br/>
            </w:r>
          </w:p>
        </w:tc>
        <w:tc>
          <w:tcPr>
            <w:tcW w:w="1523" w:type="dxa"/>
            <w:tcBorders>
              <w:top w:val="nil"/>
              <w:left w:val="nil"/>
              <w:bottom w:val="single" w:sz="4" w:space="0" w:color="auto"/>
              <w:right w:val="single" w:sz="4" w:space="0" w:color="auto"/>
            </w:tcBorders>
            <w:shd w:val="clear" w:color="000000" w:fill="FFFFFF"/>
          </w:tcPr>
          <w:p w14:paraId="50152120"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5A4ADB4" w14:textId="77777777" w:rsidR="00D65F07" w:rsidRDefault="00D65F07" w:rsidP="00083AC4">
            <w:pPr>
              <w:rPr>
                <w:rFonts w:ascii="Century Gothic" w:hAnsi="Century Gothic" w:cs="Century Gothic"/>
                <w:b/>
                <w:bCs/>
                <w:sz w:val="18"/>
                <w:szCs w:val="18"/>
              </w:rPr>
            </w:pPr>
          </w:p>
        </w:tc>
      </w:tr>
      <w:tr w:rsidR="00D65F07" w14:paraId="74438CA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71502E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C1D5E58"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Anémomètre ,</w:t>
            </w:r>
          </w:p>
          <w:p w14:paraId="5DB90433" w14:textId="77777777" w:rsidR="00D65F07" w:rsidRDefault="00D65F07" w:rsidP="00083AC4">
            <w:pPr>
              <w:rPr>
                <w:rFonts w:ascii="Century Gothic" w:hAnsi="Century Gothic" w:cs="Century Gothic"/>
                <w:b/>
                <w:bCs/>
                <w:sz w:val="18"/>
                <w:szCs w:val="18"/>
              </w:rPr>
            </w:pPr>
            <w:r>
              <w:rPr>
                <w:rFonts w:ascii="Century Gothic" w:eastAsia="Helvetica" w:hAnsi="Century Gothic" w:cs="Century Gothic"/>
                <w:sz w:val="18"/>
                <w:szCs w:val="18"/>
                <w:shd w:val="clear" w:color="auto" w:fill="FFFFFF"/>
              </w:rPr>
              <w:t>Rotor haute sensibilité : 6 ailettes</w:t>
            </w:r>
            <w:r>
              <w:rPr>
                <w:rFonts w:ascii="Century Gothic" w:eastAsia="Helvetica" w:hAnsi="Century Gothic" w:cs="Century Gothic"/>
                <w:sz w:val="18"/>
                <w:szCs w:val="18"/>
                <w:shd w:val="clear" w:color="auto" w:fill="FFFFFF"/>
              </w:rPr>
              <w:br/>
              <w:t>Technologie de roulement à faible friction</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br/>
              <w:t>Portée de mesure de la vitesse d'air : 0 ~ 12 m/s</w:t>
            </w:r>
            <w:r>
              <w:rPr>
                <w:rFonts w:ascii="Century Gothic" w:eastAsia="Helvetica" w:hAnsi="Century Gothic" w:cs="Century Gothic"/>
                <w:sz w:val="18"/>
                <w:szCs w:val="18"/>
                <w:shd w:val="clear" w:color="auto" w:fill="FFFFFF"/>
              </w:rPr>
              <w:br/>
              <w:t>Précision mesure de la vitesse d'air : ~ 5% rdg + 0,5 m/s</w:t>
            </w:r>
            <w:r>
              <w:rPr>
                <w:rFonts w:ascii="Century Gothic" w:eastAsia="Helvetica" w:hAnsi="Century Gothic" w:cs="Century Gothic"/>
                <w:sz w:val="18"/>
                <w:szCs w:val="18"/>
                <w:shd w:val="clear" w:color="auto" w:fill="FFFFFF"/>
              </w:rPr>
              <w:br/>
              <w:t>Précision mesure de température : ~ 2°C</w:t>
            </w:r>
            <w:r>
              <w:rPr>
                <w:rFonts w:ascii="Century Gothic" w:eastAsia="Helvetica" w:hAnsi="Century Gothic" w:cs="Century Gothic"/>
                <w:sz w:val="18"/>
                <w:szCs w:val="18"/>
                <w:shd w:val="clear" w:color="auto" w:fill="FFFFFF"/>
              </w:rPr>
              <w:br/>
              <w:t>Précision de l'échelle de la vitesse d'air : ~ 1 m/s</w:t>
            </w:r>
            <w:r>
              <w:rPr>
                <w:rFonts w:ascii="Century Gothic" w:eastAsia="Helvetica" w:hAnsi="Century Gothic" w:cs="Century Gothic"/>
                <w:sz w:val="18"/>
                <w:szCs w:val="18"/>
                <w:shd w:val="clear" w:color="auto" w:fill="FFFFFF"/>
              </w:rPr>
              <w:br/>
              <w:t>Résolution de la vitesse d'air: 0,1 m/s</w:t>
            </w:r>
            <w:r>
              <w:rPr>
                <w:rFonts w:ascii="Century Gothic" w:eastAsia="Helvetica" w:hAnsi="Century Gothic" w:cs="Century Gothic"/>
                <w:sz w:val="18"/>
                <w:szCs w:val="18"/>
                <w:shd w:val="clear" w:color="auto" w:fill="FFFFFF"/>
              </w:rPr>
              <w:br/>
              <w:t>Résolution de température : 0,1 °C</w:t>
            </w:r>
            <w:r>
              <w:rPr>
                <w:rFonts w:ascii="Century Gothic" w:eastAsia="Helvetica" w:hAnsi="Century Gothic" w:cs="Century Gothic"/>
                <w:sz w:val="18"/>
                <w:szCs w:val="18"/>
                <w:shd w:val="clear" w:color="auto" w:fill="FFFFFF"/>
              </w:rPr>
              <w:br/>
              <w:t>Taux d'échantillonnage : 500 ms</w:t>
            </w:r>
            <w:r>
              <w:rPr>
                <w:rFonts w:ascii="Century Gothic" w:eastAsia="Helvetica" w:hAnsi="Century Gothic" w:cs="Century Gothic"/>
                <w:sz w:val="18"/>
                <w:szCs w:val="18"/>
                <w:shd w:val="clear" w:color="auto" w:fill="FFFFFF"/>
              </w:rPr>
              <w:br/>
              <w:t>Pile : 1,5 V AAA x 3 (fournies)</w:t>
            </w:r>
            <w:r>
              <w:rPr>
                <w:rFonts w:ascii="Century Gothic" w:eastAsia="Helvetica" w:hAnsi="Century Gothic" w:cs="Century Gothic"/>
                <w:sz w:val="18"/>
                <w:szCs w:val="18"/>
                <w:shd w:val="clear" w:color="auto" w:fill="FFFFFF"/>
              </w:rPr>
              <w:br/>
              <w:t>Taille écran LCD : 32 x 26 mm</w:t>
            </w:r>
          </w:p>
        </w:tc>
        <w:tc>
          <w:tcPr>
            <w:tcW w:w="1523" w:type="dxa"/>
            <w:tcBorders>
              <w:top w:val="nil"/>
              <w:left w:val="nil"/>
              <w:bottom w:val="single" w:sz="4" w:space="0" w:color="auto"/>
              <w:right w:val="single" w:sz="4" w:space="0" w:color="auto"/>
            </w:tcBorders>
            <w:shd w:val="clear" w:color="000000" w:fill="FFFFFF"/>
          </w:tcPr>
          <w:p w14:paraId="1DE2F524"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6E32D09" w14:textId="77777777" w:rsidR="00D65F07" w:rsidRDefault="00D65F07" w:rsidP="00083AC4">
            <w:pPr>
              <w:rPr>
                <w:rFonts w:ascii="Century Gothic" w:hAnsi="Century Gothic" w:cs="Century Gothic"/>
                <w:b/>
                <w:bCs/>
                <w:sz w:val="18"/>
                <w:szCs w:val="18"/>
              </w:rPr>
            </w:pPr>
          </w:p>
        </w:tc>
      </w:tr>
      <w:tr w:rsidR="00D65F07" w14:paraId="6FE95F79"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E76FEF0"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61F202C"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Multimètre digital avec thermocouple</w:t>
            </w:r>
            <w:r>
              <w:rPr>
                <w:rFonts w:ascii="Century Gothic" w:hAnsi="Century Gothic" w:cs="Century Gothic"/>
                <w:sz w:val="18"/>
                <w:szCs w:val="18"/>
                <w:lang w:val="zh-CN"/>
              </w:rPr>
              <w:t xml:space="preserve"> ,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30 mesures disponibles</w:t>
            </w:r>
            <w:r>
              <w:rPr>
                <w:rFonts w:ascii="Century Gothic" w:eastAsia="Helvetica" w:hAnsi="Century Gothic" w:cs="Century Gothic"/>
                <w:sz w:val="18"/>
                <w:szCs w:val="18"/>
                <w:shd w:val="clear" w:color="auto" w:fill="FFFFFF"/>
              </w:rPr>
              <w:br/>
              <w:t xml:space="preserve">Afficheur LCD avec zone visible </w:t>
            </w:r>
            <w:r>
              <w:rPr>
                <w:rFonts w:ascii="Century Gothic" w:eastAsia="Helvetica" w:hAnsi="Century Gothic" w:cs="Century Gothic"/>
                <w:sz w:val="18"/>
                <w:szCs w:val="18"/>
                <w:shd w:val="clear" w:color="auto" w:fill="FFFFFF"/>
              </w:rPr>
              <w:br/>
              <w:t>Indication hors plage</w:t>
            </w:r>
            <w:r>
              <w:rPr>
                <w:rFonts w:ascii="Century Gothic" w:eastAsia="Helvetica" w:hAnsi="Century Gothic" w:cs="Century Gothic"/>
                <w:sz w:val="18"/>
                <w:szCs w:val="18"/>
                <w:shd w:val="clear" w:color="auto" w:fill="FFFFFF"/>
              </w:rPr>
              <w:br/>
              <w:t>Indication de protection contre les surcharges dans toute la gamme</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br/>
              <w:t xml:space="preserve">Coupure automatique de l'alimentation pour augmenter la durée de vie de la batterie </w:t>
            </w:r>
            <w:r>
              <w:rPr>
                <w:rFonts w:ascii="Century Gothic" w:eastAsia="Helvetica" w:hAnsi="Century Gothic" w:cs="Century Gothic"/>
                <w:sz w:val="18"/>
                <w:szCs w:val="18"/>
                <w:shd w:val="clear" w:color="auto" w:fill="FFFFFF"/>
              </w:rPr>
              <w:br/>
              <w:t>Plage de température:</w:t>
            </w:r>
            <w:r>
              <w:rPr>
                <w:rFonts w:ascii="Century Gothic" w:eastAsia="Helvetica" w:hAnsi="Century Gothic" w:cs="Century Gothic"/>
                <w:sz w:val="18"/>
                <w:szCs w:val="18"/>
                <w:shd w:val="clear" w:color="auto" w:fill="FFFFFF"/>
              </w:rPr>
              <w:br/>
              <w:t>Fonctionnement : 0°C à 40°C</w:t>
            </w:r>
            <w:r>
              <w:rPr>
                <w:rFonts w:ascii="Century Gothic" w:eastAsia="Helvetica" w:hAnsi="Century Gothic" w:cs="Century Gothic"/>
                <w:sz w:val="18"/>
                <w:szCs w:val="18"/>
                <w:shd w:val="clear" w:color="auto" w:fill="FFFFFF"/>
              </w:rPr>
              <w:br/>
              <w:t>Stockage : -10°C à 50°C</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br/>
              <w:t>Indication du niveau de charge de la batterie</w:t>
            </w:r>
            <w:r>
              <w:rPr>
                <w:rFonts w:ascii="Century Gothic" w:eastAsia="Helvetica" w:hAnsi="Century Gothic" w:cs="Century Gothic"/>
                <w:sz w:val="18"/>
                <w:szCs w:val="18"/>
                <w:shd w:val="clear" w:color="auto" w:fill="FFFFFF"/>
              </w:rPr>
              <w:br/>
            </w:r>
            <w:r>
              <w:rPr>
                <w:rFonts w:ascii="Century Gothic" w:eastAsia="Helvetica" w:hAnsi="Century Gothic" w:cs="Century Gothic"/>
                <w:sz w:val="18"/>
                <w:szCs w:val="18"/>
                <w:shd w:val="clear" w:color="auto" w:fill="FFFFFF"/>
              </w:rPr>
              <w:br/>
              <w:t xml:space="preserve">1 instrument de mesure </w:t>
            </w:r>
            <w:r>
              <w:rPr>
                <w:rFonts w:ascii="Century Gothic" w:eastAsia="Helvetica" w:hAnsi="Century Gothic" w:cs="Century Gothic"/>
                <w:sz w:val="18"/>
                <w:szCs w:val="18"/>
                <w:shd w:val="clear" w:color="auto" w:fill="FFFFFF"/>
              </w:rPr>
              <w:br/>
              <w:t>1 paire de cordons de test (rouge et noir)</w:t>
            </w:r>
            <w:r>
              <w:rPr>
                <w:rFonts w:ascii="Century Gothic" w:eastAsia="Helvetica" w:hAnsi="Century Gothic" w:cs="Century Gothic"/>
                <w:sz w:val="18"/>
                <w:szCs w:val="18"/>
                <w:shd w:val="clear" w:color="auto" w:fill="FFFFFF"/>
              </w:rPr>
              <w:br/>
              <w:t>1 sonde thermocouple</w:t>
            </w:r>
          </w:p>
        </w:tc>
        <w:tc>
          <w:tcPr>
            <w:tcW w:w="1523" w:type="dxa"/>
            <w:tcBorders>
              <w:top w:val="nil"/>
              <w:left w:val="nil"/>
              <w:bottom w:val="single" w:sz="4" w:space="0" w:color="auto"/>
              <w:right w:val="single" w:sz="4" w:space="0" w:color="auto"/>
            </w:tcBorders>
            <w:shd w:val="clear" w:color="000000" w:fill="FFFFFF"/>
          </w:tcPr>
          <w:p w14:paraId="4321E970"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7054309" w14:textId="77777777" w:rsidR="00D65F07" w:rsidRDefault="00D65F07" w:rsidP="00083AC4">
            <w:pPr>
              <w:rPr>
                <w:rFonts w:ascii="Century Gothic" w:hAnsi="Century Gothic" w:cs="Century Gothic"/>
                <w:b/>
                <w:bCs/>
                <w:sz w:val="18"/>
                <w:szCs w:val="18"/>
                <w:lang w:val="zh-CN"/>
              </w:rPr>
            </w:pPr>
          </w:p>
        </w:tc>
      </w:tr>
      <w:tr w:rsidR="00D65F07" w14:paraId="5FE60476"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7008F6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B8B4D26"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Pince ampèremétrique avec thermocouple</w:t>
            </w:r>
            <w:r>
              <w:rPr>
                <w:rFonts w:ascii="Century Gothic" w:hAnsi="Century Gothic" w:cs="Century Gothic"/>
                <w:sz w:val="18"/>
                <w:szCs w:val="18"/>
                <w:lang w:val="zh-CN"/>
              </w:rPr>
              <w:t xml:space="preserve">, </w:t>
            </w:r>
          </w:p>
          <w:p w14:paraId="4A1B6AA5"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Permet de mesurer la tension AC/DC, le courant AC et la la valeur ohmique.</w:t>
            </w:r>
            <w:r>
              <w:rPr>
                <w:rFonts w:ascii="Century Gothic" w:hAnsi="Century Gothic" w:cs="Century Gothic"/>
                <w:sz w:val="18"/>
                <w:szCs w:val="18"/>
                <w:lang w:val="zh-CN"/>
              </w:rPr>
              <w:br/>
              <w:t>La température s'affiche en °C et en °F.</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Tension maximale : 600 V</w:t>
            </w:r>
            <w:r>
              <w:rPr>
                <w:rFonts w:ascii="Century Gothic" w:eastAsia="Helvetica" w:hAnsi="Century Gothic" w:cs="Century Gothic"/>
                <w:sz w:val="18"/>
                <w:szCs w:val="18"/>
                <w:shd w:val="clear" w:color="auto" w:fill="FFFFFF"/>
              </w:rPr>
              <w:br/>
              <w:t>Courant AC maximal : 400 A</w:t>
            </w:r>
            <w:r>
              <w:rPr>
                <w:rFonts w:ascii="Century Gothic" w:eastAsia="Helvetica" w:hAnsi="Century Gothic" w:cs="Century Gothic"/>
                <w:sz w:val="18"/>
                <w:szCs w:val="18"/>
                <w:shd w:val="clear" w:color="auto" w:fill="FFFFFF"/>
              </w:rPr>
              <w:br/>
              <w:t>Plage de mesure de température : -40°C ~ 1000°C</w:t>
            </w:r>
          </w:p>
        </w:tc>
        <w:tc>
          <w:tcPr>
            <w:tcW w:w="1523" w:type="dxa"/>
            <w:tcBorders>
              <w:top w:val="nil"/>
              <w:left w:val="nil"/>
              <w:bottom w:val="single" w:sz="4" w:space="0" w:color="auto"/>
              <w:right w:val="single" w:sz="4" w:space="0" w:color="auto"/>
            </w:tcBorders>
            <w:shd w:val="clear" w:color="000000" w:fill="FFFFFF"/>
          </w:tcPr>
          <w:p w14:paraId="18D70C7E"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D06FB5E" w14:textId="77777777" w:rsidR="00D65F07" w:rsidRDefault="00D65F07" w:rsidP="00083AC4">
            <w:pPr>
              <w:rPr>
                <w:rFonts w:ascii="Century Gothic" w:hAnsi="Century Gothic" w:cs="Century Gothic"/>
                <w:b/>
                <w:bCs/>
                <w:sz w:val="18"/>
                <w:szCs w:val="18"/>
                <w:lang w:val="zh-CN"/>
              </w:rPr>
            </w:pPr>
          </w:p>
        </w:tc>
      </w:tr>
      <w:tr w:rsidR="00D65F07" w14:paraId="57759C4C"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6460F5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8C83D3A"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Psychromètre, thermomètre et hygromètre de précision connecté</w:t>
            </w:r>
            <w:r>
              <w:rPr>
                <w:rFonts w:ascii="Century Gothic" w:hAnsi="Century Gothic" w:cs="Century Gothic"/>
                <w:sz w:val="18"/>
                <w:szCs w:val="18"/>
                <w:lang w:val="zh-CN"/>
              </w:rPr>
              <w:t xml:space="preserve"> , </w:t>
            </w:r>
            <w:r>
              <w:rPr>
                <w:rFonts w:ascii="Century Gothic" w:hAnsi="Century Gothic" w:cs="Century Gothic"/>
                <w:sz w:val="18"/>
                <w:szCs w:val="18"/>
                <w:lang w:val="zh-CN"/>
              </w:rPr>
              <w:br/>
              <w:t>Psychromètre Bluetooth avec affichage numérique offre des mesures précises d’humidité et de température, combinant technologie avancée et facilité d’utilisation.</w:t>
            </w:r>
          </w:p>
          <w:p w14:paraId="54E196C3"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 xml:space="preserve">Connexion Bluetooth : Connectable aux appareils mobiles via </w:t>
            </w:r>
            <w:r>
              <w:rPr>
                <w:rFonts w:ascii="Century Gothic" w:eastAsia="Helvetica" w:hAnsi="Century Gothic" w:cs="Century Gothic"/>
                <w:sz w:val="18"/>
                <w:szCs w:val="18"/>
                <w:shd w:val="clear" w:color="auto" w:fill="FFFFFF"/>
                <w:lang w:val="fr-FR"/>
              </w:rPr>
              <w:t xml:space="preserve">une </w:t>
            </w:r>
            <w:r>
              <w:rPr>
                <w:rFonts w:ascii="Century Gothic" w:hAnsi="Century Gothic" w:cs="Century Gothic"/>
                <w:sz w:val="18"/>
                <w:szCs w:val="18"/>
                <w:lang w:val="zh-CN"/>
              </w:rPr>
              <w:t>application pour surveiller et enregistrer les données en temps réel directement sur smartphone ou tablette.</w:t>
            </w:r>
          </w:p>
          <w:p w14:paraId="6D61959F"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Grand affichage numérique : Permet une lecture immédiate et intuitive des valeurs.</w:t>
            </w:r>
          </w:p>
          <w:p w14:paraId="53B5EC59"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Large plage de température : Supporte des températures extrêmes dans les conduits de -20°C à 125°C, adapté à diverses applications.</w:t>
            </w:r>
          </w:p>
          <w:p w14:paraId="0538E847"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Haute précision : Capteur avec une marge d’erreur de ±0,1 % RH et ±0,1°C, garantissant des données fiables.</w:t>
            </w:r>
          </w:p>
          <w:p w14:paraId="7333AC61" w14:textId="77777777" w:rsidR="00D65F07" w:rsidRDefault="00D65F07" w:rsidP="00083AC4">
            <w:pPr>
              <w:rPr>
                <w:rFonts w:ascii="Century Gothic" w:hAnsi="Century Gothic" w:cs="Century Gothic"/>
                <w:sz w:val="18"/>
                <w:szCs w:val="18"/>
                <w:lang w:val="zh-CN"/>
              </w:rPr>
            </w:pPr>
          </w:p>
          <w:p w14:paraId="2068F51C" w14:textId="77777777" w:rsidR="00D65F07" w:rsidRDefault="00D65F07" w:rsidP="00083AC4">
            <w:pPr>
              <w:rPr>
                <w:rFonts w:ascii="Century Gothic" w:hAnsi="Century Gothic" w:cs="Century Gothic"/>
                <w:sz w:val="18"/>
                <w:szCs w:val="18"/>
                <w:lang w:val="zh-CN"/>
              </w:rPr>
            </w:pPr>
          </w:p>
          <w:p w14:paraId="758FEDFD"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lastRenderedPageBreak/>
              <w:t>Sonde flexible de 200 mm : Permet des mesures faciles même dans les espaces difficiles d’accès.</w:t>
            </w:r>
          </w:p>
          <w:p w14:paraId="2DA9F34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Batterie lithium rechargeable : Fournit jusqu’à 40 heures d’utilisation continue avec une charge complète, avec port USB-C universel pour une charge rapide et écologique.</w:t>
            </w:r>
          </w:p>
          <w:p w14:paraId="6BE7BC7E" w14:textId="77777777" w:rsidR="00D65F07" w:rsidRDefault="00D65F07" w:rsidP="00083AC4">
            <w:pPr>
              <w:rPr>
                <w:rFonts w:ascii="Century Gothic" w:eastAsia="Helvetica" w:hAnsi="Century Gothic" w:cs="Century Gothic"/>
                <w:sz w:val="18"/>
                <w:szCs w:val="18"/>
                <w:shd w:val="clear" w:color="auto" w:fill="FFFFFF"/>
                <w:lang w:val="fr-FR"/>
              </w:rPr>
            </w:pPr>
          </w:p>
          <w:p w14:paraId="343720B7"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shd w:val="clear" w:color="auto" w:fill="FFFFFF"/>
                <w:lang w:val="fr-FR"/>
              </w:rPr>
              <w:t>I</w:t>
            </w:r>
            <w:r>
              <w:rPr>
                <w:rFonts w:ascii="Century Gothic" w:hAnsi="Century Gothic" w:cs="Century Gothic"/>
                <w:sz w:val="18"/>
                <w:szCs w:val="18"/>
                <w:lang w:val="zh-CN"/>
              </w:rPr>
              <w:t>déal pour les techniciens et professionnels nécessitant des mesures précises et fiables d’humidité et de température dans différents contextes d’utilisation.</w:t>
            </w:r>
          </w:p>
          <w:p w14:paraId="41EED888" w14:textId="77777777" w:rsidR="00D65F07" w:rsidRDefault="00D65F07" w:rsidP="00083AC4">
            <w:pPr>
              <w:rPr>
                <w:rFonts w:ascii="Century Gothic" w:eastAsia="Helvetica" w:hAnsi="Century Gothic" w:cs="Century Gothic"/>
                <w:sz w:val="18"/>
                <w:szCs w:val="18"/>
                <w:shd w:val="clear" w:color="auto" w:fill="FFFFFF"/>
                <w:lang w:val="zh-CN"/>
              </w:rPr>
            </w:pPr>
          </w:p>
          <w:p w14:paraId="02F5C143"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Caractéristiques :</w:t>
            </w:r>
          </w:p>
          <w:p w14:paraId="2903D160"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Plage de Mesure : Humidité : 0~100% RH / Température : -20~125°C</w:t>
            </w:r>
          </w:p>
          <w:p w14:paraId="128425E6"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Unités de Mesure : °F, °C, % RH (Humidité Relative), °Ftd (Dry Bulb Fahrenheit), °Ctd (Dry Bulb Celsius), Wet Bulb °F, Wet Bulb °C</w:t>
            </w:r>
          </w:p>
          <w:p w14:paraId="72AEA0C0"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Humidité : ±2,0% RH (10~90% RH) à ±25°C, ±5,0% RH (&lt;10% RH ou &gt;90% RH) à ±25°C</w:t>
            </w:r>
          </w:p>
          <w:p w14:paraId="3059C86F"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Température : ±0,8°C (−20~0°C), ±0,5°C (0~60°C), ±0,8°C (60~120°C)</w:t>
            </w:r>
          </w:p>
          <w:p w14:paraId="7F6B0657"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Résolution : 0,1% RH, 0,1°C</w:t>
            </w:r>
          </w:p>
          <w:p w14:paraId="47DF2467"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Type de Capteur : Humidité : Film Polymère Capacitif ; Température : Thermistance de Précision</w:t>
            </w:r>
          </w:p>
          <w:p w14:paraId="5684535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Temps de Réponse : 10 secondes</w:t>
            </w:r>
          </w:p>
          <w:p w14:paraId="2D7F0FB9"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Portée Bluetooth : 50 m</w:t>
            </w:r>
          </w:p>
          <w:p w14:paraId="7E8AE620"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Alimentation : Batterie lithium rechargeable 1200 mAh, port de charge Type-C</w:t>
            </w:r>
          </w:p>
          <w:p w14:paraId="31AB4320"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Autonomie : Écran éteint : &gt;150h ; Écran allumé : &gt;40h</w:t>
            </w:r>
          </w:p>
          <w:p w14:paraId="123AF2E0"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Fréquence sans fil : 2,4 GHz</w:t>
            </w:r>
          </w:p>
          <w:p w14:paraId="7A844374"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Arrêt Automatique (APO) : 2 heures (désactivable)</w:t>
            </w:r>
          </w:p>
          <w:p w14:paraId="3F1CAF4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Sonde Flexible : Longueur : 200 mm, Diamètre : 10 mm</w:t>
            </w:r>
          </w:p>
          <w:p w14:paraId="4A7E080B" w14:textId="77777777" w:rsidR="00D65F07" w:rsidRDefault="00D65F07" w:rsidP="00083AC4">
            <w:pPr>
              <w:rPr>
                <w:rFonts w:ascii="Century Gothic" w:hAnsi="Century Gothic" w:cs="Century Gothic"/>
                <w:sz w:val="18"/>
                <w:szCs w:val="18"/>
                <w:lang w:val="zh-CN"/>
              </w:rPr>
            </w:pPr>
          </w:p>
        </w:tc>
        <w:tc>
          <w:tcPr>
            <w:tcW w:w="1523" w:type="dxa"/>
            <w:tcBorders>
              <w:top w:val="nil"/>
              <w:left w:val="nil"/>
              <w:bottom w:val="single" w:sz="4" w:space="0" w:color="auto"/>
              <w:right w:val="single" w:sz="4" w:space="0" w:color="auto"/>
            </w:tcBorders>
            <w:shd w:val="clear" w:color="000000" w:fill="FFFFFF"/>
          </w:tcPr>
          <w:p w14:paraId="60077D7D"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A66090B" w14:textId="77777777" w:rsidR="00D65F07" w:rsidRDefault="00D65F07" w:rsidP="00083AC4">
            <w:pPr>
              <w:rPr>
                <w:rFonts w:ascii="Century Gothic" w:hAnsi="Century Gothic" w:cs="Century Gothic"/>
                <w:b/>
                <w:bCs/>
                <w:sz w:val="18"/>
                <w:szCs w:val="18"/>
                <w:lang w:val="zh-CN"/>
              </w:rPr>
            </w:pPr>
          </w:p>
        </w:tc>
      </w:tr>
      <w:tr w:rsidR="00D65F07" w14:paraId="714BD29B"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5F9FD6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27A500C"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Thermomètre infrarouge à visée laser </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Émissivité : ajustable de 0,1 à 1,0</w:t>
            </w:r>
            <w:r>
              <w:rPr>
                <w:rFonts w:ascii="Century Gothic" w:eastAsia="Helvetica" w:hAnsi="Century Gothic" w:cs="Century Gothic"/>
                <w:sz w:val="18"/>
                <w:szCs w:val="18"/>
                <w:shd w:val="clear" w:color="auto" w:fill="FFFFFF"/>
              </w:rPr>
              <w:br/>
              <w:t>Plage de température : -32°C ~ +400°C</w:t>
            </w:r>
            <w:r>
              <w:rPr>
                <w:rFonts w:ascii="Century Gothic" w:eastAsia="Helvetica" w:hAnsi="Century Gothic" w:cs="Century Gothic"/>
                <w:sz w:val="18"/>
                <w:szCs w:val="18"/>
                <w:shd w:val="clear" w:color="auto" w:fill="FFFFFF"/>
              </w:rPr>
              <w:br/>
              <w:t>Précision max de la mesure : +/- 2°C ou +/- 2 %</w:t>
            </w:r>
            <w:r>
              <w:rPr>
                <w:rFonts w:ascii="Century Gothic" w:eastAsia="Helvetica" w:hAnsi="Century Gothic" w:cs="Century Gothic"/>
                <w:sz w:val="18"/>
                <w:szCs w:val="18"/>
                <w:shd w:val="clear" w:color="auto" w:fill="FFFFFF"/>
              </w:rPr>
              <w:br/>
              <w:t>Température de fonctionnement ambiante : 23°C +/- 2°C</w:t>
            </w:r>
            <w:r>
              <w:rPr>
                <w:rFonts w:ascii="Century Gothic" w:eastAsia="Helvetica" w:hAnsi="Century Gothic" w:cs="Century Gothic"/>
                <w:sz w:val="18"/>
                <w:szCs w:val="18"/>
                <w:shd w:val="clear" w:color="auto" w:fill="FFFFFF"/>
              </w:rPr>
              <w:br/>
              <w:t>Écran rétroéclairé</w:t>
            </w:r>
            <w:r>
              <w:rPr>
                <w:rFonts w:ascii="Century Gothic" w:eastAsia="Helvetica" w:hAnsi="Century Gothic" w:cs="Century Gothic"/>
                <w:sz w:val="18"/>
                <w:szCs w:val="18"/>
                <w:shd w:val="clear" w:color="auto" w:fill="FFFFFF"/>
              </w:rPr>
              <w:br/>
              <w:t>Temps de réponse : 500 ms</w:t>
            </w:r>
          </w:p>
        </w:tc>
        <w:tc>
          <w:tcPr>
            <w:tcW w:w="1523" w:type="dxa"/>
            <w:tcBorders>
              <w:top w:val="nil"/>
              <w:left w:val="nil"/>
              <w:bottom w:val="single" w:sz="4" w:space="0" w:color="auto"/>
              <w:right w:val="single" w:sz="4" w:space="0" w:color="auto"/>
            </w:tcBorders>
            <w:shd w:val="clear" w:color="000000" w:fill="FFFFFF"/>
          </w:tcPr>
          <w:p w14:paraId="595DC615"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D84F8DB" w14:textId="77777777" w:rsidR="00D65F07" w:rsidRDefault="00D65F07" w:rsidP="00083AC4">
            <w:pPr>
              <w:rPr>
                <w:rFonts w:ascii="Century Gothic" w:hAnsi="Century Gothic" w:cs="Century Gothic"/>
                <w:b/>
                <w:bCs/>
                <w:sz w:val="18"/>
                <w:szCs w:val="18"/>
                <w:lang w:val="zh-CN"/>
              </w:rPr>
            </w:pPr>
          </w:p>
        </w:tc>
      </w:tr>
      <w:tr w:rsidR="00D65F07" w14:paraId="5A0A3D49"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4DB77A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288FD94" w14:textId="77777777" w:rsidR="00D65F07" w:rsidRDefault="00D65F07" w:rsidP="00083AC4">
            <w:pPr>
              <w:numPr>
                <w:ilvl w:val="255"/>
                <w:numId w:val="0"/>
              </w:numPr>
              <w:rPr>
                <w:rFonts w:ascii="Century Gothic" w:eastAsia="Helvetica" w:hAnsi="Century Gothic" w:cs="Century Gothic"/>
                <w:sz w:val="18"/>
                <w:szCs w:val="18"/>
                <w:shd w:val="clear" w:color="auto" w:fill="FFFFFF"/>
              </w:rPr>
            </w:pPr>
            <w:r>
              <w:rPr>
                <w:rFonts w:ascii="Century Gothic" w:hAnsi="Century Gothic" w:cs="Century Gothic"/>
                <w:b/>
                <w:bCs/>
                <w:sz w:val="18"/>
                <w:szCs w:val="18"/>
                <w:lang w:val="zh-CN"/>
              </w:rPr>
              <w:t>Thermomètre à double sonde de température TC</w:t>
            </w:r>
            <w:r>
              <w:rPr>
                <w:rFonts w:ascii="Century Gothic" w:hAnsi="Century Gothic" w:cs="Century Gothic"/>
                <w:sz w:val="18"/>
                <w:szCs w:val="18"/>
                <w:lang w:val="zh-CN"/>
              </w:rPr>
              <w:t>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Thermocouple K : -200 à 1300°C (326 à 2372°F)</w:t>
            </w:r>
          </w:p>
          <w:p w14:paraId="0C750969" w14:textId="77777777" w:rsidR="00D65F07" w:rsidRDefault="00D65F07" w:rsidP="00083AC4">
            <w:pPr>
              <w:numPr>
                <w:ilvl w:val="255"/>
                <w:numId w:val="0"/>
              </w:numPr>
              <w:rPr>
                <w:rFonts w:ascii="Century Gothic" w:eastAsia="Helvetica" w:hAnsi="Century Gothic" w:cs="Century Gothic"/>
                <w:sz w:val="18"/>
                <w:szCs w:val="18"/>
                <w:shd w:val="clear" w:color="auto" w:fill="FFFFFF"/>
              </w:rPr>
            </w:pPr>
            <w:r>
              <w:rPr>
                <w:rFonts w:ascii="Century Gothic" w:eastAsia="Helvetica" w:hAnsi="Century Gothic" w:cs="Century Gothic"/>
                <w:sz w:val="18"/>
                <w:szCs w:val="18"/>
                <w:shd w:val="clear" w:color="auto" w:fill="FFFFFF"/>
              </w:rPr>
              <w:t>Thermocouple J: -200 à 1200°C (326 à 2192°F)</w:t>
            </w:r>
          </w:p>
          <w:p w14:paraId="00F6B154" w14:textId="77777777" w:rsidR="00D65F07" w:rsidRDefault="00D65F07" w:rsidP="00083AC4">
            <w:pPr>
              <w:rPr>
                <w:rFonts w:ascii="Century Gothic" w:hAnsi="Century Gothic" w:cs="Century Gothic"/>
                <w:sz w:val="18"/>
                <w:szCs w:val="18"/>
                <w:lang w:val="zh-CN"/>
              </w:rPr>
            </w:pPr>
            <w:r>
              <w:rPr>
                <w:rFonts w:ascii="Century Gothic" w:eastAsia="Helvetica" w:hAnsi="Century Gothic" w:cs="Century Gothic"/>
                <w:sz w:val="18"/>
                <w:szCs w:val="18"/>
                <w:shd w:val="clear" w:color="auto" w:fill="FFFFFF"/>
              </w:rPr>
              <w:t>Résolution : 0,1°C 0,1°F (en dessous de 1000°C) 1,0°C / 1,0°F (au dessus de 1000°C)</w:t>
            </w:r>
          </w:p>
        </w:tc>
        <w:tc>
          <w:tcPr>
            <w:tcW w:w="1523" w:type="dxa"/>
            <w:tcBorders>
              <w:top w:val="nil"/>
              <w:left w:val="nil"/>
              <w:bottom w:val="single" w:sz="4" w:space="0" w:color="auto"/>
              <w:right w:val="single" w:sz="4" w:space="0" w:color="auto"/>
            </w:tcBorders>
            <w:shd w:val="clear" w:color="000000" w:fill="FFFFFF"/>
          </w:tcPr>
          <w:p w14:paraId="12FD8F21" w14:textId="77777777" w:rsidR="00D65F07" w:rsidRDefault="00D65F07" w:rsidP="00083AC4">
            <w:pPr>
              <w:numPr>
                <w:ilvl w:val="255"/>
                <w:numId w:val="0"/>
              </w:num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4688D87" w14:textId="77777777" w:rsidR="00D65F07" w:rsidRDefault="00D65F07" w:rsidP="00083AC4">
            <w:pPr>
              <w:numPr>
                <w:ilvl w:val="255"/>
                <w:numId w:val="0"/>
              </w:numPr>
              <w:rPr>
                <w:rFonts w:ascii="Century Gothic" w:hAnsi="Century Gothic" w:cs="Century Gothic"/>
                <w:b/>
                <w:bCs/>
                <w:sz w:val="18"/>
                <w:szCs w:val="18"/>
                <w:lang w:val="zh-CN"/>
              </w:rPr>
            </w:pPr>
          </w:p>
        </w:tc>
      </w:tr>
      <w:tr w:rsidR="00D65F07" w14:paraId="38DF4B8F"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5DDF56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F1CEE93"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Thermomètre à sonde à piquer avec couvercle </w:t>
            </w:r>
            <w:r>
              <w:rPr>
                <w:rFonts w:ascii="Century Gothic" w:hAnsi="Century Gothic" w:cs="Century Gothic"/>
                <w:sz w:val="18"/>
                <w:szCs w:val="18"/>
                <w:lang w:val="zh-CN"/>
              </w:rPr>
              <w:t xml:space="preserve">,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 Unités : °C ; °F</w:t>
            </w:r>
            <w:r>
              <w:rPr>
                <w:rFonts w:ascii="Century Gothic" w:eastAsia="Helvetica" w:hAnsi="Century Gothic" w:cs="Century Gothic"/>
                <w:sz w:val="18"/>
                <w:szCs w:val="18"/>
                <w:shd w:val="clear" w:color="auto" w:fill="FFFFFF"/>
              </w:rPr>
              <w:br/>
              <w:t>- Plages de mesure : -50 à +270°C ; -58 à +518°F</w:t>
            </w:r>
            <w:r>
              <w:rPr>
                <w:rFonts w:ascii="Century Gothic" w:eastAsia="Helvetica" w:hAnsi="Century Gothic" w:cs="Century Gothic"/>
                <w:sz w:val="18"/>
                <w:szCs w:val="18"/>
                <w:shd w:val="clear" w:color="auto" w:fill="FFFFFF"/>
              </w:rPr>
              <w:br/>
              <w:t>- Résolution : 0,1°C (de -50 à 200°C) ; 1,0°C (de 200 à 270°C)</w:t>
            </w:r>
            <w:r>
              <w:rPr>
                <w:rFonts w:ascii="Century Gothic" w:eastAsia="Helvetica" w:hAnsi="Century Gothic" w:cs="Century Gothic"/>
                <w:sz w:val="18"/>
                <w:szCs w:val="18"/>
                <w:shd w:val="clear" w:color="auto" w:fill="FFFFFF"/>
              </w:rPr>
              <w:br/>
              <w:t>- Longueur de la sonde : 6,2 cm</w:t>
            </w:r>
            <w:r>
              <w:rPr>
                <w:rFonts w:ascii="Century Gothic" w:eastAsia="Helvetica" w:hAnsi="Century Gothic" w:cs="Century Gothic"/>
                <w:sz w:val="18"/>
                <w:szCs w:val="18"/>
                <w:shd w:val="clear" w:color="auto" w:fill="FFFFFF"/>
              </w:rPr>
              <w:br/>
              <w:t>- Sonde en INOX alimentaire</w:t>
            </w:r>
            <w:r>
              <w:rPr>
                <w:rFonts w:ascii="Century Gothic" w:eastAsia="Helvetica" w:hAnsi="Century Gothic" w:cs="Century Gothic"/>
                <w:sz w:val="18"/>
                <w:szCs w:val="18"/>
                <w:shd w:val="clear" w:color="auto" w:fill="FFFFFF"/>
              </w:rPr>
              <w:br/>
              <w:t>- Diamètre de la sonde : 3,5 mm</w:t>
            </w:r>
            <w:r>
              <w:rPr>
                <w:rFonts w:ascii="Century Gothic" w:eastAsia="Helvetica" w:hAnsi="Century Gothic" w:cs="Century Gothic"/>
                <w:sz w:val="18"/>
                <w:szCs w:val="18"/>
                <w:shd w:val="clear" w:color="auto" w:fill="FFFFFF"/>
              </w:rPr>
              <w:br/>
              <w:t>- Alimentation : 2 piles bouton de 1,5 V fournies</w:t>
            </w:r>
          </w:p>
        </w:tc>
        <w:tc>
          <w:tcPr>
            <w:tcW w:w="1523" w:type="dxa"/>
            <w:tcBorders>
              <w:top w:val="nil"/>
              <w:left w:val="nil"/>
              <w:bottom w:val="single" w:sz="4" w:space="0" w:color="auto"/>
              <w:right w:val="single" w:sz="4" w:space="0" w:color="auto"/>
            </w:tcBorders>
            <w:shd w:val="clear" w:color="000000" w:fill="FFFFFF"/>
          </w:tcPr>
          <w:p w14:paraId="53F95C09"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04CAEEC" w14:textId="77777777" w:rsidR="00D65F07" w:rsidRDefault="00D65F07" w:rsidP="00083AC4">
            <w:pPr>
              <w:rPr>
                <w:rFonts w:ascii="Century Gothic" w:hAnsi="Century Gothic" w:cs="Century Gothic"/>
                <w:b/>
                <w:bCs/>
                <w:sz w:val="18"/>
                <w:szCs w:val="18"/>
                <w:lang w:val="zh-CN"/>
              </w:rPr>
            </w:pPr>
          </w:p>
        </w:tc>
      </w:tr>
      <w:tr w:rsidR="00D65F07" w14:paraId="00417251"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9626CC9"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FF451ED"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Thermomètre infrarouge et ambiance compact</w:t>
            </w:r>
            <w:r>
              <w:rPr>
                <w:rFonts w:ascii="Century Gothic" w:hAnsi="Century Gothic" w:cs="Century Gothic"/>
                <w:sz w:val="18"/>
                <w:szCs w:val="18"/>
                <w:lang w:val="zh-CN"/>
              </w:rPr>
              <w:t xml:space="preserve"> , </w:t>
            </w:r>
            <w:r>
              <w:rPr>
                <w:rFonts w:ascii="Century Gothic" w:hAnsi="Century Gothic" w:cs="Century Gothic"/>
                <w:sz w:val="18"/>
                <w:szCs w:val="18"/>
                <w:lang w:val="zh-CN"/>
              </w:rPr>
              <w:br/>
            </w:r>
            <w:r>
              <w:rPr>
                <w:rFonts w:ascii="Century Gothic" w:eastAsia="Helvetica" w:hAnsi="Century Gothic" w:cs="Century Gothic"/>
                <w:sz w:val="18"/>
                <w:szCs w:val="18"/>
                <w:shd w:val="clear" w:color="auto" w:fill="FFFFFF"/>
              </w:rPr>
              <w:t>Unités : °C ; °F</w:t>
            </w:r>
            <w:r>
              <w:rPr>
                <w:rFonts w:ascii="Century Gothic" w:eastAsia="Helvetica" w:hAnsi="Century Gothic" w:cs="Century Gothic"/>
                <w:sz w:val="18"/>
                <w:szCs w:val="18"/>
                <w:shd w:val="clear" w:color="auto" w:fill="FFFFFF"/>
              </w:rPr>
              <w:br/>
              <w:t>Infrarouge : -20 à +270°C (-4°F à 518°F)</w:t>
            </w:r>
            <w:r>
              <w:rPr>
                <w:rFonts w:ascii="Century Gothic" w:eastAsia="Helvetica" w:hAnsi="Century Gothic" w:cs="Century Gothic"/>
                <w:sz w:val="18"/>
                <w:szCs w:val="18"/>
                <w:shd w:val="clear" w:color="auto" w:fill="FFFFFF"/>
              </w:rPr>
              <w:br/>
              <w:t>Infrarouge : 1°C ; 1°F</w:t>
            </w:r>
            <w:r>
              <w:rPr>
                <w:rFonts w:ascii="Century Gothic" w:eastAsia="Helvetica" w:hAnsi="Century Gothic" w:cs="Century Gothic"/>
                <w:sz w:val="18"/>
                <w:szCs w:val="18"/>
                <w:shd w:val="clear" w:color="auto" w:fill="FFFFFF"/>
              </w:rPr>
              <w:br/>
              <w:t>Émissivité : 0,95</w:t>
            </w:r>
            <w:r>
              <w:rPr>
                <w:rFonts w:ascii="Century Gothic" w:eastAsia="Helvetica" w:hAnsi="Century Gothic" w:cs="Century Gothic"/>
                <w:sz w:val="18"/>
                <w:szCs w:val="18"/>
                <w:shd w:val="clear" w:color="auto" w:fill="FFFFFF"/>
              </w:rPr>
              <w:br/>
              <w:t>Champs de visée : 6:1</w:t>
            </w:r>
          </w:p>
        </w:tc>
        <w:tc>
          <w:tcPr>
            <w:tcW w:w="1523" w:type="dxa"/>
            <w:tcBorders>
              <w:top w:val="nil"/>
              <w:left w:val="nil"/>
              <w:bottom w:val="single" w:sz="4" w:space="0" w:color="auto"/>
              <w:right w:val="single" w:sz="4" w:space="0" w:color="auto"/>
            </w:tcBorders>
            <w:shd w:val="clear" w:color="000000" w:fill="FFFFFF"/>
          </w:tcPr>
          <w:p w14:paraId="5AF7FB6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7674F755" w14:textId="77777777" w:rsidR="00D65F07" w:rsidRDefault="00D65F07" w:rsidP="00083AC4">
            <w:pPr>
              <w:rPr>
                <w:rFonts w:ascii="Century Gothic" w:hAnsi="Century Gothic" w:cs="Century Gothic"/>
                <w:b/>
                <w:bCs/>
                <w:sz w:val="18"/>
                <w:szCs w:val="18"/>
                <w:lang w:val="zh-CN"/>
              </w:rPr>
            </w:pPr>
          </w:p>
        </w:tc>
      </w:tr>
      <w:tr w:rsidR="00D65F07" w14:paraId="1CBC8666"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9CB396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4663C86" w14:textId="372FC44F"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Pince thermocouple type K avec câble 1 mètre</w:t>
            </w:r>
            <w:r w:rsidR="004C745C">
              <w:rPr>
                <w:rFonts w:ascii="Century Gothic" w:hAnsi="Century Gothic" w:cs="Century Gothic"/>
                <w:sz w:val="18"/>
                <w:szCs w:val="18"/>
              </w:rPr>
              <w:t> </w:t>
            </w:r>
          </w:p>
        </w:tc>
        <w:tc>
          <w:tcPr>
            <w:tcW w:w="1523" w:type="dxa"/>
            <w:tcBorders>
              <w:top w:val="nil"/>
              <w:left w:val="nil"/>
              <w:bottom w:val="single" w:sz="4" w:space="0" w:color="auto"/>
              <w:right w:val="single" w:sz="4" w:space="0" w:color="auto"/>
            </w:tcBorders>
            <w:shd w:val="clear" w:color="000000" w:fill="FFFFFF"/>
          </w:tcPr>
          <w:p w14:paraId="512CBE90"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C978B01" w14:textId="77777777" w:rsidR="00D65F07" w:rsidRDefault="00D65F07" w:rsidP="00083AC4">
            <w:pPr>
              <w:rPr>
                <w:rFonts w:ascii="Century Gothic" w:hAnsi="Century Gothic" w:cs="Century Gothic"/>
                <w:b/>
                <w:bCs/>
                <w:sz w:val="18"/>
                <w:szCs w:val="18"/>
              </w:rPr>
            </w:pPr>
          </w:p>
        </w:tc>
      </w:tr>
      <w:tr w:rsidR="00D65F07" w14:paraId="34F8FF2A"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77CB32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5F18634"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Sonde thermocouple type K</w:t>
            </w:r>
            <w:r>
              <w:rPr>
                <w:rFonts w:ascii="Century Gothic" w:hAnsi="Century Gothic" w:cs="Century Gothic"/>
                <w:sz w:val="18"/>
                <w:szCs w:val="18"/>
                <w:lang w:val="zh-CN"/>
              </w:rPr>
              <w:t xml:space="preserve">, </w:t>
            </w:r>
            <w:r>
              <w:rPr>
                <w:rFonts w:ascii="Century Gothic" w:hAnsi="Century Gothic" w:cs="Century Gothic"/>
                <w:sz w:val="18"/>
                <w:szCs w:val="18"/>
                <w:lang w:val="zh-CN"/>
              </w:rPr>
              <w:br/>
              <w:t>connecteur 12 mm , Plage de mesure de -50°C à 250 °C</w:t>
            </w:r>
          </w:p>
        </w:tc>
        <w:tc>
          <w:tcPr>
            <w:tcW w:w="1523" w:type="dxa"/>
            <w:tcBorders>
              <w:top w:val="nil"/>
              <w:left w:val="nil"/>
              <w:bottom w:val="single" w:sz="4" w:space="0" w:color="auto"/>
              <w:right w:val="single" w:sz="4" w:space="0" w:color="auto"/>
            </w:tcBorders>
            <w:shd w:val="clear" w:color="000000" w:fill="FFFFFF"/>
          </w:tcPr>
          <w:p w14:paraId="2DB66B15"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4A36D793" w14:textId="77777777" w:rsidR="00D65F07" w:rsidRDefault="00D65F07" w:rsidP="00083AC4">
            <w:pPr>
              <w:rPr>
                <w:rFonts w:ascii="Century Gothic" w:hAnsi="Century Gothic" w:cs="Century Gothic"/>
                <w:b/>
                <w:bCs/>
                <w:sz w:val="18"/>
                <w:szCs w:val="18"/>
                <w:lang w:val="zh-CN"/>
              </w:rPr>
            </w:pPr>
          </w:p>
        </w:tc>
      </w:tr>
      <w:tr w:rsidR="00D65F07" w14:paraId="78D6139F" w14:textId="77777777" w:rsidTr="00382022">
        <w:trPr>
          <w:trHeight w:val="9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F61C32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4888149" w14:textId="77777777" w:rsidR="00D65F07" w:rsidRDefault="00D65F07" w:rsidP="00083AC4">
            <w:pPr>
              <w:rPr>
                <w:rFonts w:ascii="Century Gothic" w:hAnsi="Century Gothic" w:cs="Century Gothic"/>
                <w:sz w:val="18"/>
                <w:szCs w:val="18"/>
                <w:lang w:val="zh-CN"/>
              </w:rPr>
            </w:pPr>
            <w:r>
              <w:rPr>
                <w:rFonts w:ascii="Century Gothic" w:hAnsi="Century Gothic" w:cs="Calibri"/>
                <w:b/>
                <w:bCs/>
                <w:sz w:val="18"/>
                <w:szCs w:val="18"/>
                <w:lang w:val="zh-CN"/>
              </w:rPr>
              <w:t>Housse de protection pour instrument de mesure</w:t>
            </w:r>
            <w:r>
              <w:rPr>
                <w:rFonts w:ascii="Century Gothic" w:hAnsi="Century Gothic" w:cs="Calibri"/>
                <w:sz w:val="18"/>
                <w:szCs w:val="18"/>
                <w:lang w:val="zh-CN"/>
              </w:rPr>
              <w:t xml:space="preserve">, </w:t>
            </w:r>
            <w:r>
              <w:rPr>
                <w:rFonts w:ascii="Century Gothic" w:hAnsi="Century Gothic" w:cs="Calibri"/>
                <w:sz w:val="18"/>
                <w:szCs w:val="18"/>
                <w:lang w:val="zh-CN"/>
              </w:rPr>
              <w:br/>
              <w:t xml:space="preserve">Convient pour Sonomètre , Anémomètre , Thermomètre laser  et Vacuomètre </w:t>
            </w:r>
          </w:p>
        </w:tc>
        <w:tc>
          <w:tcPr>
            <w:tcW w:w="1523" w:type="dxa"/>
            <w:tcBorders>
              <w:top w:val="nil"/>
              <w:left w:val="nil"/>
              <w:bottom w:val="single" w:sz="4" w:space="0" w:color="auto"/>
              <w:right w:val="single" w:sz="4" w:space="0" w:color="auto"/>
            </w:tcBorders>
            <w:shd w:val="clear" w:color="000000" w:fill="FFFFFF"/>
          </w:tcPr>
          <w:p w14:paraId="33D4D0B8" w14:textId="77777777" w:rsidR="00D65F07" w:rsidRDefault="00D65F07" w:rsidP="00083AC4">
            <w:pPr>
              <w:rPr>
                <w:rFonts w:ascii="Century Gothic" w:hAnsi="Century Gothic" w:cs="Calibri"/>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657FEC9" w14:textId="77777777" w:rsidR="00D65F07" w:rsidRDefault="00D65F07" w:rsidP="00083AC4">
            <w:pPr>
              <w:rPr>
                <w:rFonts w:ascii="Century Gothic" w:hAnsi="Century Gothic" w:cs="Calibri"/>
                <w:b/>
                <w:bCs/>
                <w:sz w:val="18"/>
                <w:szCs w:val="18"/>
                <w:lang w:val="zh-CN"/>
              </w:rPr>
            </w:pPr>
          </w:p>
        </w:tc>
      </w:tr>
      <w:tr w:rsidR="00D65F07" w14:paraId="7C3539DC"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7BBBA3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7E3A8C6" w14:textId="77777777" w:rsidR="00D65F07" w:rsidRDefault="00D65F07" w:rsidP="00083AC4">
            <w:pPr>
              <w:rPr>
                <w:rFonts w:ascii="Century Gothic" w:hAnsi="Century Gothic" w:cs="Century Gothic"/>
                <w:sz w:val="18"/>
                <w:szCs w:val="18"/>
                <w:lang w:val="fr-FR"/>
              </w:rPr>
            </w:pPr>
            <w:r>
              <w:rPr>
                <w:rFonts w:ascii="Century Gothic" w:hAnsi="Century Gothic" w:cs="Century Gothic"/>
                <w:b/>
                <w:bCs/>
                <w:sz w:val="18"/>
                <w:szCs w:val="18"/>
                <w:lang w:val="zh-CN"/>
              </w:rPr>
              <w:t>Détecteur de fuite rouge fluorescent UV pour huile POE CVCR </w:t>
            </w:r>
            <w:r>
              <w:rPr>
                <w:rFonts w:ascii="Century Gothic" w:hAnsi="Century Gothic" w:cs="Century Gothic"/>
                <w:sz w:val="18"/>
                <w:szCs w:val="18"/>
                <w:lang w:val="zh-CN"/>
              </w:rPr>
              <w:t xml:space="preserve">, </w:t>
            </w:r>
            <w:r>
              <w:rPr>
                <w:rFonts w:ascii="Century Gothic" w:hAnsi="Century Gothic" w:cs="Century Gothic"/>
                <w:sz w:val="18"/>
                <w:szCs w:val="18"/>
                <w:lang w:val="zh-CN"/>
              </w:rPr>
              <w:br/>
              <w:t>POE CVCR Pour tous circuits frigorifiques avec huile POE</w:t>
            </w:r>
            <w:r>
              <w:rPr>
                <w:rFonts w:ascii="Century Gothic" w:hAnsi="Century Gothic" w:cs="Century Gothic"/>
                <w:sz w:val="18"/>
                <w:szCs w:val="18"/>
                <w:lang w:val="fr-FR"/>
              </w:rPr>
              <w:t xml:space="preserve"> (1L)</w:t>
            </w:r>
          </w:p>
        </w:tc>
        <w:tc>
          <w:tcPr>
            <w:tcW w:w="1523" w:type="dxa"/>
            <w:tcBorders>
              <w:top w:val="nil"/>
              <w:left w:val="nil"/>
              <w:bottom w:val="single" w:sz="4" w:space="0" w:color="auto"/>
              <w:right w:val="single" w:sz="4" w:space="0" w:color="auto"/>
            </w:tcBorders>
            <w:shd w:val="clear" w:color="000000" w:fill="FFFFFF"/>
          </w:tcPr>
          <w:p w14:paraId="43CE70C6"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1C92249" w14:textId="77777777" w:rsidR="00D65F07" w:rsidRDefault="00D65F07" w:rsidP="00083AC4">
            <w:pPr>
              <w:rPr>
                <w:rFonts w:ascii="Century Gothic" w:hAnsi="Century Gothic" w:cs="Century Gothic"/>
                <w:b/>
                <w:bCs/>
                <w:sz w:val="18"/>
                <w:szCs w:val="18"/>
                <w:lang w:val="zh-CN"/>
              </w:rPr>
            </w:pPr>
          </w:p>
        </w:tc>
      </w:tr>
      <w:tr w:rsidR="00D65F07" w14:paraId="21BB8088"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0F9A9F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4FABBCE"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Détecteur de fuite moussant ininflammable en aérosol - 400 mL </w:t>
            </w:r>
            <w:r>
              <w:rPr>
                <w:rFonts w:ascii="Century Gothic" w:hAnsi="Century Gothic" w:cs="Century Gothic"/>
                <w:sz w:val="18"/>
                <w:szCs w:val="18"/>
                <w:lang w:val="zh-CN"/>
              </w:rPr>
              <w:br/>
              <w:t>Non agressif et peut être utilisé dans toutes les positions (360°)</w:t>
            </w:r>
          </w:p>
        </w:tc>
        <w:tc>
          <w:tcPr>
            <w:tcW w:w="1523" w:type="dxa"/>
            <w:tcBorders>
              <w:top w:val="nil"/>
              <w:left w:val="nil"/>
              <w:bottom w:val="single" w:sz="4" w:space="0" w:color="auto"/>
              <w:right w:val="single" w:sz="4" w:space="0" w:color="auto"/>
            </w:tcBorders>
            <w:shd w:val="clear" w:color="000000" w:fill="FFFFFF"/>
          </w:tcPr>
          <w:p w14:paraId="42039B76"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F6FDE9A" w14:textId="77777777" w:rsidR="00D65F07" w:rsidRDefault="00D65F07" w:rsidP="00083AC4">
            <w:pPr>
              <w:rPr>
                <w:rFonts w:ascii="Century Gothic" w:hAnsi="Century Gothic" w:cs="Century Gothic"/>
                <w:b/>
                <w:bCs/>
                <w:sz w:val="18"/>
                <w:szCs w:val="18"/>
                <w:lang w:val="zh-CN"/>
              </w:rPr>
            </w:pPr>
          </w:p>
        </w:tc>
      </w:tr>
      <w:tr w:rsidR="00D65F07" w14:paraId="25803748" w14:textId="77777777" w:rsidTr="00382022">
        <w:trPr>
          <w:trHeight w:val="9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13E98E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97DACCA"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Solvant de rinçage pressurisé à l'azote -</w:t>
            </w:r>
            <w:r>
              <w:rPr>
                <w:rFonts w:ascii="Century Gothic" w:hAnsi="Century Gothic" w:cs="Century Gothic"/>
                <w:sz w:val="18"/>
                <w:szCs w:val="18"/>
                <w:lang w:val="zh-CN"/>
              </w:rPr>
              <w:br/>
              <w:t>13.6 L, Bouteille à usage unique et recyclable,Usage professionnel, niveau d'évaporation élevé, ininflammable</w:t>
            </w:r>
          </w:p>
        </w:tc>
        <w:tc>
          <w:tcPr>
            <w:tcW w:w="1523" w:type="dxa"/>
            <w:tcBorders>
              <w:top w:val="nil"/>
              <w:left w:val="nil"/>
              <w:bottom w:val="single" w:sz="4" w:space="0" w:color="auto"/>
              <w:right w:val="single" w:sz="4" w:space="0" w:color="auto"/>
            </w:tcBorders>
            <w:shd w:val="clear" w:color="000000" w:fill="FFFFFF"/>
          </w:tcPr>
          <w:p w14:paraId="755AA269"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1159EF7" w14:textId="77777777" w:rsidR="00D65F07" w:rsidRDefault="00D65F07" w:rsidP="00083AC4">
            <w:pPr>
              <w:rPr>
                <w:rFonts w:ascii="Century Gothic" w:hAnsi="Century Gothic" w:cs="Century Gothic"/>
                <w:b/>
                <w:bCs/>
                <w:sz w:val="18"/>
                <w:szCs w:val="18"/>
                <w:lang w:val="zh-CN"/>
              </w:rPr>
            </w:pPr>
          </w:p>
        </w:tc>
      </w:tr>
      <w:tr w:rsidR="00D65F07" w14:paraId="45C6177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2D59EE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83E8E71" w14:textId="77777777" w:rsidR="00D65F07" w:rsidRPr="009F018E" w:rsidRDefault="00D65F07" w:rsidP="00083AC4">
            <w:pPr>
              <w:rPr>
                <w:rFonts w:ascii="Century Gothic" w:hAnsi="Century Gothic" w:cs="Calibri"/>
                <w:b/>
                <w:bCs/>
                <w:sz w:val="18"/>
                <w:szCs w:val="18"/>
                <w:lang w:val="zh-CN"/>
              </w:rPr>
            </w:pPr>
            <w:r w:rsidRPr="00CA4290">
              <w:rPr>
                <w:rFonts w:ascii="Century Gothic" w:hAnsi="Century Gothic" w:cs="Calibri"/>
                <w:b/>
                <w:bCs/>
                <w:sz w:val="18"/>
                <w:szCs w:val="18"/>
                <w:lang w:val="zh-CN"/>
              </w:rPr>
              <w:t>Kit de brasure en valise monogaz ou équivalent</w:t>
            </w:r>
            <w:r w:rsidRPr="009F018E">
              <w:rPr>
                <w:rFonts w:ascii="Century Gothic" w:hAnsi="Century Gothic" w:cs="Calibri"/>
                <w:b/>
                <w:bCs/>
                <w:sz w:val="18"/>
                <w:szCs w:val="18"/>
                <w:lang w:val="zh-CN"/>
              </w:rPr>
              <w:br/>
            </w:r>
          </w:p>
          <w:p w14:paraId="32EB3C33" w14:textId="77777777" w:rsidR="00D65F07" w:rsidRPr="00CA4290" w:rsidRDefault="00D65F07" w:rsidP="00083AC4">
            <w:pPr>
              <w:pStyle w:val="NormalWeb"/>
              <w:rPr>
                <w:rFonts w:ascii="Century Gothic" w:eastAsia="Arial Unicode MS" w:hAnsi="Century Gothic" w:cs="Calibri"/>
                <w:sz w:val="18"/>
                <w:szCs w:val="18"/>
                <w:lang w:eastAsia="en-US"/>
              </w:rPr>
            </w:pPr>
            <w:r w:rsidRPr="00CA4290">
              <w:rPr>
                <w:rFonts w:ascii="Century Gothic" w:eastAsia="Arial Unicode MS" w:hAnsi="Century Gothic" w:cs="Calibri"/>
                <w:b/>
                <w:bCs/>
                <w:sz w:val="18"/>
                <w:szCs w:val="18"/>
                <w:lang w:eastAsia="en-US"/>
              </w:rPr>
              <w:t>Kit de brasage et soudure :</w:t>
            </w:r>
          </w:p>
          <w:p w14:paraId="05713E62" w14:textId="77777777" w:rsidR="00D65F07" w:rsidRPr="00CA4290" w:rsidRDefault="00D65F07" w:rsidP="00E33558">
            <w:pPr>
              <w:pStyle w:val="NormalWeb"/>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Le kit comprend :</w:t>
            </w:r>
          </w:p>
          <w:p w14:paraId="6472DE83" w14:textId="77777777" w:rsidR="00D65F07" w:rsidRPr="00CA4290" w:rsidRDefault="00D65F07" w:rsidP="00AE4187">
            <w:pPr>
              <w:pStyle w:val="NormalWeb"/>
              <w:numPr>
                <w:ilvl w:val="0"/>
                <w:numId w:val="56"/>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2 bouteilles de gaz combustibles d’1 litre chacune</w:t>
            </w:r>
          </w:p>
          <w:p w14:paraId="25CF282D" w14:textId="77777777" w:rsidR="00D65F07" w:rsidRPr="00CA4290" w:rsidRDefault="00D65F07" w:rsidP="00AE4187">
            <w:pPr>
              <w:pStyle w:val="NormalWeb"/>
              <w:numPr>
                <w:ilvl w:val="0"/>
                <w:numId w:val="56"/>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1 chalumeau à flamme avec buse</w:t>
            </w:r>
          </w:p>
          <w:p w14:paraId="4CF73C66" w14:textId="26B626E8" w:rsidR="00D65F07" w:rsidRPr="00E33558" w:rsidRDefault="00D65F07" w:rsidP="00E33558">
            <w:pPr>
              <w:pStyle w:val="NormalWeb"/>
              <w:numPr>
                <w:ilvl w:val="0"/>
                <w:numId w:val="56"/>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 xml:space="preserve">1 adaptateur pour l’utilisation des bouteilles avec filetage standard </w:t>
            </w:r>
          </w:p>
          <w:p w14:paraId="43D504FF" w14:textId="77777777" w:rsidR="00D65F07" w:rsidRPr="00CA4290" w:rsidRDefault="00D65F07" w:rsidP="00083AC4">
            <w:pPr>
              <w:pStyle w:val="NormalWeb"/>
              <w:rPr>
                <w:rFonts w:ascii="Century Gothic" w:eastAsia="Arial Unicode MS" w:hAnsi="Century Gothic" w:cs="Calibri"/>
                <w:sz w:val="18"/>
                <w:szCs w:val="18"/>
                <w:lang w:eastAsia="en-US"/>
              </w:rPr>
            </w:pPr>
            <w:r w:rsidRPr="00CA4290">
              <w:rPr>
                <w:rFonts w:ascii="Century Gothic" w:eastAsia="Arial Unicode MS" w:hAnsi="Century Gothic" w:cs="Calibri"/>
                <w:b/>
                <w:bCs/>
                <w:sz w:val="18"/>
                <w:szCs w:val="18"/>
                <w:lang w:eastAsia="en-US"/>
              </w:rPr>
              <w:t>Caractéristiques du gaz :</w:t>
            </w:r>
          </w:p>
          <w:p w14:paraId="5E2D92B6" w14:textId="77777777" w:rsidR="00D65F07" w:rsidRPr="00CA4290" w:rsidRDefault="00D65F07" w:rsidP="00AE4187">
            <w:pPr>
              <w:pStyle w:val="NormalWeb"/>
              <w:numPr>
                <w:ilvl w:val="0"/>
                <w:numId w:val="57"/>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Mélange de gaz à pouvoir calorifique élevé, adapté aux opérations de brasage et de soudure</w:t>
            </w:r>
          </w:p>
          <w:p w14:paraId="1562356C" w14:textId="77777777" w:rsidR="00D65F07" w:rsidRPr="00CA4290" w:rsidRDefault="00D65F07" w:rsidP="00AE4187">
            <w:pPr>
              <w:pStyle w:val="NormalWeb"/>
              <w:numPr>
                <w:ilvl w:val="0"/>
                <w:numId w:val="57"/>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Bouteilles en acier conformes aux normes en vigueur</w:t>
            </w:r>
          </w:p>
          <w:p w14:paraId="73A839E3" w14:textId="77777777" w:rsidR="00D65F07" w:rsidRPr="00CA4290" w:rsidRDefault="00D65F07" w:rsidP="00AE4187">
            <w:pPr>
              <w:pStyle w:val="NormalWeb"/>
              <w:numPr>
                <w:ilvl w:val="0"/>
                <w:numId w:val="57"/>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Capacité : 1 litre par bouteille, contenant la quantité standard de produit</w:t>
            </w:r>
          </w:p>
          <w:p w14:paraId="17C1A883" w14:textId="77777777" w:rsidR="00D65F07" w:rsidRPr="00CA4290" w:rsidRDefault="00D65F07" w:rsidP="00AE4187">
            <w:pPr>
              <w:pStyle w:val="NormalWeb"/>
              <w:numPr>
                <w:ilvl w:val="0"/>
                <w:numId w:val="57"/>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Vannes et raccords conformes aux standards de sécurité</w:t>
            </w:r>
          </w:p>
          <w:p w14:paraId="7B6A648E" w14:textId="77777777" w:rsidR="00D65F07" w:rsidRPr="00CA4290" w:rsidRDefault="00D65F07" w:rsidP="00083AC4">
            <w:pPr>
              <w:pStyle w:val="NormalWeb"/>
              <w:rPr>
                <w:rFonts w:ascii="Century Gothic" w:eastAsia="Arial Unicode MS" w:hAnsi="Century Gothic" w:cs="Calibri"/>
                <w:sz w:val="18"/>
                <w:szCs w:val="18"/>
                <w:lang w:eastAsia="en-US"/>
              </w:rPr>
            </w:pPr>
            <w:r w:rsidRPr="00CA4290">
              <w:rPr>
                <w:rFonts w:ascii="Century Gothic" w:eastAsia="Arial Unicode MS" w:hAnsi="Century Gothic" w:cs="Calibri"/>
                <w:b/>
                <w:bCs/>
                <w:sz w:val="18"/>
                <w:szCs w:val="18"/>
                <w:lang w:eastAsia="en-US"/>
              </w:rPr>
              <w:t>Caractéristiques du chalumeau :</w:t>
            </w:r>
          </w:p>
          <w:p w14:paraId="3BA099EA" w14:textId="77777777" w:rsidR="00D65F07" w:rsidRPr="00CA4290" w:rsidRDefault="00D65F07" w:rsidP="00AE4187">
            <w:pPr>
              <w:pStyle w:val="NormalWeb"/>
              <w:numPr>
                <w:ilvl w:val="0"/>
                <w:numId w:val="58"/>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Chalumeau manuel à flamme pour opérations de brasage</w:t>
            </w:r>
          </w:p>
          <w:p w14:paraId="1B3D8971" w14:textId="77777777" w:rsidR="00D65F07" w:rsidRPr="00CA4290" w:rsidRDefault="00D65F07" w:rsidP="00AE4187">
            <w:pPr>
              <w:pStyle w:val="NormalWeb"/>
              <w:numPr>
                <w:ilvl w:val="0"/>
                <w:numId w:val="58"/>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Démarreur intégré</w:t>
            </w:r>
          </w:p>
          <w:p w14:paraId="22CE68F4" w14:textId="77777777" w:rsidR="00D65F07" w:rsidRPr="00CA4290" w:rsidRDefault="00D65F07" w:rsidP="00AE4187">
            <w:pPr>
              <w:pStyle w:val="NormalWeb"/>
              <w:numPr>
                <w:ilvl w:val="0"/>
                <w:numId w:val="58"/>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Réglage de l’intensité de la flamme possible</w:t>
            </w:r>
          </w:p>
          <w:p w14:paraId="639D1541" w14:textId="77777777" w:rsidR="00D65F07" w:rsidRPr="00CA4290" w:rsidRDefault="00D65F07" w:rsidP="00AE4187">
            <w:pPr>
              <w:pStyle w:val="NormalWeb"/>
              <w:numPr>
                <w:ilvl w:val="0"/>
                <w:numId w:val="58"/>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Compatible avec différents types de gaz combustibles</w:t>
            </w:r>
          </w:p>
          <w:p w14:paraId="1C455CCC" w14:textId="77777777" w:rsidR="00D65F07" w:rsidRPr="00CA4290" w:rsidRDefault="00D65F07" w:rsidP="00A16AA0">
            <w:pPr>
              <w:pStyle w:val="NormalWeb"/>
              <w:numPr>
                <w:ilvl w:val="0"/>
                <w:numId w:val="58"/>
              </w:numPr>
              <w:rPr>
                <w:rFonts w:ascii="Century Gothic" w:eastAsia="Arial Unicode MS" w:hAnsi="Century Gothic" w:cs="Calibri"/>
                <w:sz w:val="18"/>
                <w:szCs w:val="18"/>
                <w:lang w:eastAsia="en-US"/>
              </w:rPr>
            </w:pPr>
            <w:r w:rsidRPr="00CA4290">
              <w:rPr>
                <w:rFonts w:ascii="Century Gothic" w:eastAsia="Arial Unicode MS" w:hAnsi="Century Gothic" w:cs="Calibri"/>
                <w:sz w:val="18"/>
                <w:szCs w:val="18"/>
                <w:lang w:eastAsia="en-US"/>
              </w:rPr>
              <w:t>Livré avec buse interchangeable</w:t>
            </w:r>
          </w:p>
          <w:p w14:paraId="2C05AD17" w14:textId="77777777" w:rsidR="00D65F07" w:rsidRPr="00CA4290" w:rsidRDefault="00D65F07" w:rsidP="00083AC4">
            <w:pPr>
              <w:rPr>
                <w:rFonts w:ascii="Century Gothic" w:hAnsi="Century Gothic" w:cs="Calibri"/>
                <w:sz w:val="18"/>
                <w:szCs w:val="18"/>
                <w:lang w:val="zh-CN"/>
              </w:rPr>
            </w:pPr>
          </w:p>
        </w:tc>
        <w:tc>
          <w:tcPr>
            <w:tcW w:w="1523" w:type="dxa"/>
            <w:tcBorders>
              <w:top w:val="nil"/>
              <w:left w:val="nil"/>
              <w:bottom w:val="single" w:sz="4" w:space="0" w:color="auto"/>
              <w:right w:val="single" w:sz="4" w:space="0" w:color="auto"/>
            </w:tcBorders>
            <w:shd w:val="clear" w:color="000000" w:fill="FFFFFF"/>
          </w:tcPr>
          <w:p w14:paraId="70CE20EC" w14:textId="77777777" w:rsidR="00D65F07" w:rsidRPr="00CA4290" w:rsidRDefault="00D65F07" w:rsidP="00083AC4">
            <w:pPr>
              <w:rPr>
                <w:rFonts w:ascii="Century Gothic" w:hAnsi="Century Gothic" w:cs="Calibri"/>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2ED1E835" w14:textId="77777777" w:rsidR="00D65F07" w:rsidRPr="00CA4290" w:rsidRDefault="00D65F07" w:rsidP="00083AC4">
            <w:pPr>
              <w:rPr>
                <w:rFonts w:ascii="Century Gothic" w:hAnsi="Century Gothic" w:cs="Calibri"/>
                <w:b/>
                <w:bCs/>
                <w:sz w:val="18"/>
                <w:szCs w:val="18"/>
                <w:lang w:val="zh-CN"/>
              </w:rPr>
            </w:pPr>
          </w:p>
        </w:tc>
      </w:tr>
      <w:tr w:rsidR="00D65F07" w14:paraId="59D9EE8C"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B7E09E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D4E4061" w14:textId="4B92910B" w:rsidR="00D65F07" w:rsidRPr="00CA4290"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Bouteille de gaz de brasure</w:t>
            </w:r>
            <w:r w:rsidR="004C745C">
              <w:rPr>
                <w:rFonts w:ascii="Century Gothic" w:hAnsi="Century Gothic" w:cs="Century Gothic"/>
                <w:sz w:val="18"/>
                <w:szCs w:val="18"/>
                <w:lang w:val="fr-MA"/>
              </w:rPr>
              <w:t xml:space="preserve"> </w:t>
            </w:r>
            <w:r w:rsidRPr="004C745C">
              <w:rPr>
                <w:rFonts w:ascii="Century Gothic" w:hAnsi="Century Gothic" w:cs="Century Gothic"/>
                <w:b/>
                <w:bCs/>
                <w:sz w:val="18"/>
                <w:szCs w:val="18"/>
                <w:lang w:val="fr-FR"/>
              </w:rPr>
              <w:t>ou équivalent</w:t>
            </w:r>
            <w:r>
              <w:rPr>
                <w:rFonts w:ascii="Century Gothic" w:hAnsi="Century Gothic" w:cs="Century Gothic"/>
                <w:sz w:val="18"/>
                <w:szCs w:val="18"/>
                <w:lang w:val="zh-CN"/>
              </w:rPr>
              <w:br/>
              <w:t xml:space="preserve">Capacité : 1 litre - </w:t>
            </w:r>
            <w:r>
              <w:t xml:space="preserve"> </w:t>
            </w:r>
            <w:r w:rsidRPr="00CA4290">
              <w:rPr>
                <w:rFonts w:ascii="Century Gothic" w:hAnsi="Century Gothic" w:cs="Century Gothic"/>
                <w:sz w:val="18"/>
                <w:szCs w:val="18"/>
                <w:lang w:val="zh-CN"/>
              </w:rPr>
              <w:t>contenant la quantité standard de produit</w:t>
            </w:r>
          </w:p>
          <w:p w14:paraId="0E0886D5" w14:textId="77777777" w:rsidR="00D65F07" w:rsidRPr="00273B06" w:rsidRDefault="00D65F07" w:rsidP="00083AC4">
            <w:pPr>
              <w:rPr>
                <w:rFonts w:ascii="Century Gothic" w:hAnsi="Century Gothic" w:cs="Century Gothic"/>
                <w:sz w:val="18"/>
                <w:szCs w:val="18"/>
                <w:lang w:val="fr-FR"/>
              </w:rPr>
            </w:pPr>
            <w:r w:rsidRPr="00CA4290">
              <w:rPr>
                <w:rFonts w:ascii="Century Gothic" w:hAnsi="Century Gothic" w:cs="Century Gothic"/>
                <w:sz w:val="18"/>
                <w:szCs w:val="18"/>
                <w:lang w:val="zh-CN"/>
              </w:rPr>
              <w:t>gaz à pouvoir calorifique élevé, utilisé pour les opérations de brasage et de soudure. La flamme peut atteindre une température maximale d’environ 3</w:t>
            </w:r>
            <w:r w:rsidRPr="00CA4290">
              <w:rPr>
                <w:rFonts w:ascii="Arial" w:hAnsi="Arial" w:cs="Arial"/>
                <w:sz w:val="18"/>
                <w:szCs w:val="18"/>
                <w:lang w:val="zh-CN"/>
              </w:rPr>
              <w:t> </w:t>
            </w:r>
            <w:r w:rsidRPr="00CA4290">
              <w:rPr>
                <w:rFonts w:ascii="Century Gothic" w:hAnsi="Century Gothic" w:cs="Century Gothic"/>
                <w:sz w:val="18"/>
                <w:szCs w:val="18"/>
                <w:lang w:val="zh-CN"/>
              </w:rPr>
              <w:t>100</w:t>
            </w:r>
            <w:r w:rsidRPr="00CA4290">
              <w:rPr>
                <w:rFonts w:ascii="Arial" w:hAnsi="Arial" w:cs="Arial"/>
                <w:sz w:val="18"/>
                <w:szCs w:val="18"/>
                <w:lang w:val="zh-CN"/>
              </w:rPr>
              <w:t> </w:t>
            </w:r>
            <w:r w:rsidRPr="00CA4290">
              <w:rPr>
                <w:rFonts w:ascii="Century Gothic" w:hAnsi="Century Gothic" w:cs="Century Gothic"/>
                <w:sz w:val="18"/>
                <w:szCs w:val="18"/>
                <w:lang w:val="zh-CN"/>
              </w:rPr>
              <w:t>°C</w:t>
            </w:r>
          </w:p>
        </w:tc>
        <w:tc>
          <w:tcPr>
            <w:tcW w:w="1523" w:type="dxa"/>
            <w:tcBorders>
              <w:top w:val="nil"/>
              <w:left w:val="nil"/>
              <w:bottom w:val="single" w:sz="4" w:space="0" w:color="auto"/>
              <w:right w:val="single" w:sz="4" w:space="0" w:color="auto"/>
            </w:tcBorders>
            <w:shd w:val="clear" w:color="000000" w:fill="FFFFFF"/>
          </w:tcPr>
          <w:p w14:paraId="782958B1"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653C6ACC" w14:textId="77777777" w:rsidR="00D65F07" w:rsidRDefault="00D65F07" w:rsidP="00083AC4">
            <w:pPr>
              <w:rPr>
                <w:rFonts w:ascii="Century Gothic" w:hAnsi="Century Gothic" w:cs="Century Gothic"/>
                <w:b/>
                <w:bCs/>
                <w:sz w:val="18"/>
                <w:szCs w:val="18"/>
                <w:lang w:val="zh-CN"/>
              </w:rPr>
            </w:pPr>
          </w:p>
        </w:tc>
      </w:tr>
      <w:tr w:rsidR="00D65F07" w14:paraId="6A66E867" w14:textId="77777777" w:rsidTr="00382022">
        <w:trPr>
          <w:trHeight w:val="2302"/>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8A153E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01D16CC"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Kit outillage en coffret R410A</w:t>
            </w:r>
            <w:r>
              <w:rPr>
                <w:rFonts w:ascii="Century Gothic" w:hAnsi="Century Gothic" w:cs="Century Gothic"/>
                <w:sz w:val="18"/>
                <w:szCs w:val="18"/>
                <w:lang w:val="zh-CN"/>
              </w:rPr>
              <w:t xml:space="preserve"> , </w:t>
            </w:r>
            <w:r>
              <w:rPr>
                <w:rFonts w:ascii="Century Gothic" w:hAnsi="Century Gothic" w:cs="Century Gothic"/>
                <w:sz w:val="18"/>
                <w:szCs w:val="18"/>
                <w:lang w:val="zh-CN"/>
              </w:rPr>
              <w:br/>
              <w:t>Dudgeonnière manuelle excentrée en coffret </w:t>
            </w:r>
            <w:r>
              <w:rPr>
                <w:rFonts w:ascii="Century Gothic" w:hAnsi="Century Gothic" w:cs="Century Gothic"/>
                <w:sz w:val="18"/>
                <w:szCs w:val="18"/>
                <w:lang w:val="zh-CN" w:eastAsia="zh-CN"/>
              </w:rPr>
              <w:t>1/4", 5/16", 3/8", 1/2", 5/8", 3/4"</w:t>
            </w:r>
          </w:p>
          <w:p w14:paraId="77003AF7"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Coupe tube pour diamètre 1/8" - 1"1/4</w:t>
            </w:r>
          </w:p>
          <w:p w14:paraId="5EE31209"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Coupe tube mini pour diamètre 1/8" - 3/4"</w:t>
            </w:r>
          </w:p>
          <w:p w14:paraId="4837D8AF"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Manomètres 2 voies - R410A, R407C, R32, R134a, En coffret avec 3 flexibles avec vannes 1,5 m et adaptateurs 5/16“</w:t>
            </w:r>
          </w:p>
          <w:p w14:paraId="21807D41"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Ebavureur en stylo</w:t>
            </w:r>
          </w:p>
          <w:p w14:paraId="5951EB9F"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3 flexibles 150 cm avec vannes - 1/4" - 5/16"</w:t>
            </w:r>
          </w:p>
          <w:p w14:paraId="5BA18E59" w14:textId="6412FDC3" w:rsidR="00D65F07" w:rsidRDefault="00D65F07" w:rsidP="004C745C">
            <w:pPr>
              <w:rPr>
                <w:rFonts w:ascii="Century Gothic" w:hAnsi="Century Gothic" w:cs="Century Gothic"/>
                <w:sz w:val="18"/>
                <w:szCs w:val="18"/>
                <w:lang w:val="zh-CN"/>
              </w:rPr>
            </w:pPr>
            <w:r>
              <w:rPr>
                <w:rFonts w:ascii="Century Gothic" w:hAnsi="Century Gothic" w:cs="Century Gothic"/>
                <w:sz w:val="18"/>
                <w:szCs w:val="18"/>
                <w:lang w:val="zh-CN"/>
              </w:rPr>
              <w:t>Raccords adapta</w:t>
            </w:r>
            <w:r w:rsidR="004C745C">
              <w:rPr>
                <w:rFonts w:ascii="Century Gothic" w:hAnsi="Century Gothic" w:cs="Century Gothic"/>
                <w:sz w:val="18"/>
                <w:szCs w:val="18"/>
                <w:lang w:val="zh-CN"/>
              </w:rPr>
              <w:t>teurs Mâle 5/16" - Femelle 1/4"</w:t>
            </w:r>
          </w:p>
        </w:tc>
        <w:tc>
          <w:tcPr>
            <w:tcW w:w="1523" w:type="dxa"/>
            <w:tcBorders>
              <w:top w:val="nil"/>
              <w:left w:val="nil"/>
              <w:bottom w:val="single" w:sz="4" w:space="0" w:color="auto"/>
              <w:right w:val="single" w:sz="4" w:space="0" w:color="auto"/>
            </w:tcBorders>
            <w:shd w:val="clear" w:color="000000" w:fill="FFFFFF"/>
          </w:tcPr>
          <w:p w14:paraId="5FDEC57F"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04B78D3" w14:textId="77777777" w:rsidR="00D65F07" w:rsidRDefault="00D65F07" w:rsidP="00083AC4">
            <w:pPr>
              <w:rPr>
                <w:rFonts w:ascii="Century Gothic" w:hAnsi="Century Gothic" w:cs="Century Gothic"/>
                <w:b/>
                <w:bCs/>
                <w:sz w:val="18"/>
                <w:szCs w:val="18"/>
                <w:lang w:val="zh-CN"/>
              </w:rPr>
            </w:pPr>
          </w:p>
        </w:tc>
      </w:tr>
      <w:tr w:rsidR="00D65F07" w14:paraId="6E0D15A3" w14:textId="77777777" w:rsidTr="00382022">
        <w:trPr>
          <w:trHeight w:val="325"/>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8EEA8A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B67953E" w14:textId="6EB31718" w:rsidR="00D65F07" w:rsidRPr="004C745C" w:rsidRDefault="00D65F07" w:rsidP="004C745C">
            <w:pPr>
              <w:rPr>
                <w:rFonts w:ascii="Century Gothic" w:hAnsi="Century Gothic" w:cs="Century Gothic"/>
                <w:sz w:val="18"/>
                <w:szCs w:val="18"/>
                <w:lang w:val="zh-CN" w:eastAsia="zh-CN"/>
              </w:rPr>
            </w:pPr>
            <w:r>
              <w:rPr>
                <w:rFonts w:ascii="Century Gothic" w:hAnsi="Century Gothic" w:cs="Century Gothic"/>
                <w:b/>
                <w:bCs/>
                <w:sz w:val="18"/>
                <w:szCs w:val="18"/>
                <w:lang w:val="zh-CN"/>
              </w:rPr>
              <w:t>Sac à dos pour outillage</w:t>
            </w:r>
          </w:p>
        </w:tc>
        <w:tc>
          <w:tcPr>
            <w:tcW w:w="1523" w:type="dxa"/>
            <w:tcBorders>
              <w:top w:val="nil"/>
              <w:left w:val="nil"/>
              <w:bottom w:val="single" w:sz="4" w:space="0" w:color="auto"/>
              <w:right w:val="single" w:sz="4" w:space="0" w:color="auto"/>
            </w:tcBorders>
            <w:shd w:val="clear" w:color="000000" w:fill="FFFFFF"/>
          </w:tcPr>
          <w:p w14:paraId="0C9948C1" w14:textId="77777777" w:rsidR="00D65F07" w:rsidRDefault="00D65F07" w:rsidP="00083AC4">
            <w:pPr>
              <w:rPr>
                <w:rFonts w:ascii="Century Gothic" w:hAnsi="Century Gothic" w:cs="Century Gothic"/>
                <w:b/>
                <w:bCs/>
                <w:sz w:val="18"/>
                <w:szCs w:val="18"/>
                <w:lang w:val="zh-CN" w:eastAsia="zh-CN"/>
              </w:rPr>
            </w:pPr>
          </w:p>
        </w:tc>
        <w:tc>
          <w:tcPr>
            <w:tcW w:w="1454" w:type="dxa"/>
            <w:tcBorders>
              <w:top w:val="nil"/>
              <w:left w:val="nil"/>
              <w:bottom w:val="single" w:sz="4" w:space="0" w:color="auto"/>
              <w:right w:val="single" w:sz="4" w:space="0" w:color="auto"/>
            </w:tcBorders>
            <w:shd w:val="clear" w:color="000000" w:fill="FFFFFF"/>
          </w:tcPr>
          <w:p w14:paraId="6F88CC28" w14:textId="77777777" w:rsidR="00D65F07" w:rsidRDefault="00D65F07" w:rsidP="00083AC4">
            <w:pPr>
              <w:rPr>
                <w:rFonts w:ascii="Century Gothic" w:hAnsi="Century Gothic" w:cs="Century Gothic"/>
                <w:b/>
                <w:bCs/>
                <w:sz w:val="18"/>
                <w:szCs w:val="18"/>
                <w:lang w:val="zh-CN"/>
              </w:rPr>
            </w:pPr>
          </w:p>
        </w:tc>
      </w:tr>
      <w:tr w:rsidR="00D65F07" w14:paraId="262C74BD" w14:textId="77777777" w:rsidTr="00382022">
        <w:trPr>
          <w:trHeight w:val="9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703F8D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E6E15DD" w14:textId="77777777" w:rsidR="00D65F07" w:rsidRDefault="00D65F07" w:rsidP="00083AC4">
            <w:pPr>
              <w:rPr>
                <w:rFonts w:ascii="Century Gothic" w:hAnsi="Century Gothic" w:cs="Century Gothic"/>
                <w:sz w:val="18"/>
                <w:szCs w:val="18"/>
                <w:lang w:val="fr-FR"/>
              </w:rPr>
            </w:pPr>
          </w:p>
          <w:p w14:paraId="20499D3F" w14:textId="77777777" w:rsidR="00D65F07" w:rsidRDefault="00D65F07" w:rsidP="00083AC4">
            <w:r w:rsidRPr="006D3B2A">
              <w:rPr>
                <w:rFonts w:ascii="Century Gothic" w:hAnsi="Century Gothic" w:cs="Century Gothic"/>
                <w:b/>
                <w:bCs/>
                <w:sz w:val="18"/>
                <w:szCs w:val="18"/>
                <w:lang w:val="zh-CN"/>
              </w:rPr>
              <w:t>Kit de récupération et mesure numérique :</w:t>
            </w:r>
            <w:r>
              <w:t xml:space="preserve"> </w:t>
            </w:r>
          </w:p>
          <w:p w14:paraId="43224B2F" w14:textId="77777777" w:rsidR="00D65F07" w:rsidRDefault="00D65F07" w:rsidP="00083AC4">
            <w:pPr>
              <w:rPr>
                <w:rFonts w:ascii="Century Gothic" w:hAnsi="Century Gothic" w:cs="Century Gothic"/>
                <w:sz w:val="18"/>
                <w:szCs w:val="18"/>
                <w:lang w:val="zh-CN"/>
              </w:rPr>
            </w:pPr>
            <w:r w:rsidRPr="00CA4290">
              <w:rPr>
                <w:rFonts w:ascii="Century Gothic" w:hAnsi="Century Gothic" w:cs="Century Gothic"/>
                <w:sz w:val="18"/>
                <w:szCs w:val="18"/>
                <w:lang w:val="zh-CN"/>
              </w:rPr>
              <w:t>comprend une machine de récupération numérique, un manifold numérique sans fil à 4 ports et un vacuomètre</w:t>
            </w:r>
            <w:r>
              <w:rPr>
                <w:rFonts w:ascii="Century Gothic" w:hAnsi="Century Gothic" w:cs="Century Gothic"/>
                <w:sz w:val="18"/>
                <w:szCs w:val="18"/>
                <w:lang w:val="zh-CN"/>
              </w:rPr>
              <w:br/>
              <w:t>Écran : LCD (12,7 cm de diagonale)</w:t>
            </w:r>
          </w:p>
          <w:p w14:paraId="15AB26FD"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Rétro-éclairage : Bleu (durée réglable)</w:t>
            </w:r>
          </w:p>
          <w:p w14:paraId="62037460"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Indication de batterie faible : s'affiche lorsque la tension de la batterie tombe en dessous du niveau de fonctionnement.</w:t>
            </w:r>
          </w:p>
          <w:p w14:paraId="3994771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Affichage de dépassement d'échelle : OL pour la pression, - - - - pour la température</w:t>
            </w:r>
          </w:p>
          <w:p w14:paraId="0FAA977D"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Arrêt automatique : 30 minutes d'inactivité (réglable)</w:t>
            </w:r>
          </w:p>
          <w:p w14:paraId="1E8244D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Pression maximale du collecteur : 60 bar,</w:t>
            </w:r>
          </w:p>
          <w:p w14:paraId="0698C3C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Fréquence radio : 2,4 GHz</w:t>
            </w:r>
          </w:p>
          <w:p w14:paraId="2D9C706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Portée sans fil : 300 mètres en ligne de mire.</w:t>
            </w:r>
          </w:p>
          <w:p w14:paraId="65920772"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La distance diminue en cas d'obstacles.</w:t>
            </w:r>
          </w:p>
          <w:p w14:paraId="2E34984D"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Ports de données : USB-C (pour l'extraction des journaux de données ou la mise à jour du micrologiciel).</w:t>
            </w:r>
          </w:p>
          <w:p w14:paraId="32C38D6D"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Environnement de fonctionnement : -10°C à 50°C à &lt;75% HR</w:t>
            </w:r>
          </w:p>
          <w:p w14:paraId="13156511"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Environnement de stockage : -20°C à 60°C à &lt;80% HR (avec la batterie enlevée)</w:t>
            </w:r>
          </w:p>
          <w:p w14:paraId="36D3082E"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Coefficient de température : 0,1 x (précision spécifiée) par °C (-10°C à 18°C, 28°C à 50°C)</w:t>
            </w:r>
          </w:p>
          <w:p w14:paraId="58ED9FBB"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Poids : 1,8 kg</w:t>
            </w:r>
          </w:p>
          <w:p w14:paraId="2F15ACAA"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Résistance à l'eau : testé selon la norme IP55</w:t>
            </w:r>
          </w:p>
          <w:p w14:paraId="6D8DC687" w14:textId="77777777" w:rsidR="00D65F07" w:rsidRDefault="00D65F07" w:rsidP="00083AC4">
            <w:pPr>
              <w:rPr>
                <w:rFonts w:ascii="Century Gothic" w:hAnsi="Century Gothic" w:cs="Century Gothic"/>
                <w:sz w:val="18"/>
                <w:szCs w:val="18"/>
                <w:lang w:val="zh-CN"/>
              </w:rPr>
            </w:pPr>
          </w:p>
          <w:p w14:paraId="730621E6"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 xml:space="preserve">Inclus </w:t>
            </w:r>
          </w:p>
          <w:p w14:paraId="4D4F744F"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Collecteur de fluides frigorigènes (4 ports)</w:t>
            </w:r>
          </w:p>
          <w:p w14:paraId="7C2DC8FF"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(1)  mallette matelassée à ouverture facile</w:t>
            </w:r>
          </w:p>
          <w:p w14:paraId="0384D7BA"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(2) Thermocouples TC24 Type K à pince pour tuyaux</w:t>
            </w:r>
          </w:p>
          <w:p w14:paraId="1A549C11"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(1) Thermocouple à bille de type K ATA1 avec pince</w:t>
            </w:r>
          </w:p>
          <w:p w14:paraId="3AF3F312"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(2) Raccords de rechange de 5/16" pour flexibles</w:t>
            </w:r>
          </w:p>
          <w:p w14:paraId="3BC0CA8A"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(6 piles alcalines AA</w:t>
            </w:r>
          </w:p>
          <w:p w14:paraId="6E26D12B" w14:textId="77777777" w:rsidR="00D65F07" w:rsidRDefault="00D65F07" w:rsidP="00083AC4">
            <w:pPr>
              <w:rPr>
                <w:rFonts w:ascii="Century Gothic" w:hAnsi="Century Gothic" w:cs="Century Gothic"/>
                <w:sz w:val="18"/>
                <w:szCs w:val="18"/>
                <w:lang w:val="zh-CN"/>
              </w:rPr>
            </w:pPr>
            <w:r>
              <w:rPr>
                <w:rFonts w:ascii="Century Gothic" w:hAnsi="Century Gothic" w:cs="Century Gothic"/>
                <w:sz w:val="18"/>
                <w:szCs w:val="18"/>
                <w:lang w:val="zh-CN"/>
              </w:rPr>
              <w:t>Fluides frigorigènes : R11, R12, R13, R22, R23, R32, R113, R114, R115, R116, R123, R124, R125, R134A, R236FA, R245FA, R290, R401A, R401B, R402A, R402B, R403B, R404A, R406A, R407A, R407C, R407F, R407H, R408A, R409A, R410A, R413A, R414A, R414B, R416A, R417A, R417C, R420A, R421A, R421B, R422A, R422B, R422C, R422D, R424A, R427A, R428A, R434A, R438A, R448A, R449A, R450A, R452A, R452B, R453A, R454B, R454C, R455A, R458A, R500, R501, R502, R503, R507A, R508B, R513A, R600, R600A, R601, R601A, R744*, R1233ZD, R1234YF, R1234ZE</w:t>
            </w:r>
          </w:p>
          <w:p w14:paraId="623351EF" w14:textId="77777777" w:rsidR="00D65F07" w:rsidRDefault="00D65F07" w:rsidP="00083AC4">
            <w:pPr>
              <w:rPr>
                <w:rFonts w:ascii="Century Gothic" w:hAnsi="Century Gothic" w:cs="Century Gothic"/>
                <w:sz w:val="18"/>
                <w:szCs w:val="18"/>
                <w:lang w:val="zh-CN"/>
              </w:rPr>
            </w:pPr>
          </w:p>
        </w:tc>
        <w:tc>
          <w:tcPr>
            <w:tcW w:w="1523" w:type="dxa"/>
            <w:tcBorders>
              <w:top w:val="nil"/>
              <w:left w:val="nil"/>
              <w:bottom w:val="single" w:sz="4" w:space="0" w:color="auto"/>
              <w:right w:val="single" w:sz="4" w:space="0" w:color="auto"/>
            </w:tcBorders>
            <w:shd w:val="clear" w:color="000000" w:fill="FFFFFF"/>
          </w:tcPr>
          <w:p w14:paraId="65DB2CA4" w14:textId="77777777" w:rsidR="00D65F07" w:rsidRDefault="00D65F07" w:rsidP="00083AC4">
            <w:pPr>
              <w:rPr>
                <w:rFonts w:ascii="Century Gothic" w:hAnsi="Century Gothic" w:cs="Century Gothic"/>
                <w:sz w:val="18"/>
                <w:szCs w:val="18"/>
                <w:lang w:val="fr-FR"/>
              </w:rPr>
            </w:pPr>
          </w:p>
        </w:tc>
        <w:tc>
          <w:tcPr>
            <w:tcW w:w="1454" w:type="dxa"/>
            <w:tcBorders>
              <w:top w:val="nil"/>
              <w:left w:val="nil"/>
              <w:bottom w:val="single" w:sz="4" w:space="0" w:color="auto"/>
              <w:right w:val="single" w:sz="4" w:space="0" w:color="auto"/>
            </w:tcBorders>
            <w:shd w:val="clear" w:color="000000" w:fill="FFFFFF"/>
          </w:tcPr>
          <w:p w14:paraId="244C8238" w14:textId="77777777" w:rsidR="00D65F07" w:rsidRDefault="00D65F07" w:rsidP="00083AC4">
            <w:pPr>
              <w:rPr>
                <w:rFonts w:ascii="Century Gothic" w:hAnsi="Century Gothic" w:cs="Century Gothic"/>
                <w:sz w:val="18"/>
                <w:szCs w:val="18"/>
                <w:lang w:val="fr-FR"/>
              </w:rPr>
            </w:pPr>
          </w:p>
        </w:tc>
      </w:tr>
      <w:tr w:rsidR="00D65F07" w14:paraId="795BB6E4"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2873AB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8E395CE" w14:textId="77777777" w:rsidR="00D65F07" w:rsidRDefault="00D65F07" w:rsidP="00083AC4">
            <w:pPr>
              <w:rPr>
                <w:rFonts w:ascii="Century Gothic" w:hAnsi="Century Gothic" w:cs="Century Gothic"/>
                <w:sz w:val="18"/>
                <w:szCs w:val="18"/>
                <w:lang w:val="zh-CN"/>
              </w:rPr>
            </w:pPr>
            <w:r>
              <w:rPr>
                <w:rFonts w:ascii="Century Gothic" w:hAnsi="Century Gothic" w:cs="Century Gothic"/>
                <w:b/>
                <w:bCs/>
                <w:sz w:val="18"/>
                <w:szCs w:val="18"/>
                <w:lang w:val="zh-CN"/>
              </w:rPr>
              <w:t>Ruban isolant adhésif</w:t>
            </w:r>
            <w:r>
              <w:rPr>
                <w:rFonts w:ascii="Century Gothic" w:hAnsi="Century Gothic" w:cs="Century Gothic"/>
                <w:b/>
                <w:bCs/>
                <w:sz w:val="18"/>
                <w:szCs w:val="18"/>
                <w:lang w:val="fr-FR"/>
              </w:rPr>
              <w:t xml:space="preserve"> </w:t>
            </w:r>
            <w:r>
              <w:rPr>
                <w:rFonts w:ascii="Century Gothic" w:hAnsi="Century Gothic" w:cs="Century Gothic"/>
                <w:sz w:val="18"/>
                <w:szCs w:val="18"/>
                <w:lang w:val="zh-CN"/>
              </w:rPr>
              <w:br/>
              <w:t>ruban isolant adhésif 50mm x 15m x 3mm ( bande )</w:t>
            </w:r>
          </w:p>
        </w:tc>
        <w:tc>
          <w:tcPr>
            <w:tcW w:w="1523" w:type="dxa"/>
            <w:tcBorders>
              <w:top w:val="nil"/>
              <w:left w:val="nil"/>
              <w:bottom w:val="single" w:sz="4" w:space="0" w:color="auto"/>
              <w:right w:val="single" w:sz="4" w:space="0" w:color="auto"/>
            </w:tcBorders>
            <w:shd w:val="clear" w:color="000000" w:fill="FFFFFF"/>
          </w:tcPr>
          <w:p w14:paraId="7DF6E330"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376A319" w14:textId="77777777" w:rsidR="00D65F07" w:rsidRDefault="00D65F07" w:rsidP="00083AC4">
            <w:pPr>
              <w:rPr>
                <w:rFonts w:ascii="Century Gothic" w:hAnsi="Century Gothic" w:cs="Century Gothic"/>
                <w:b/>
                <w:bCs/>
                <w:sz w:val="18"/>
                <w:szCs w:val="18"/>
                <w:lang w:val="zh-CN"/>
              </w:rPr>
            </w:pPr>
          </w:p>
        </w:tc>
      </w:tr>
      <w:tr w:rsidR="00D65F07" w14:paraId="6D0977B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E844D9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4A1E1B0"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Ruban isolant adhésif POUR ISOLANT TUYAUTERIE D:1"/2,9-12</w:t>
            </w:r>
          </w:p>
        </w:tc>
        <w:tc>
          <w:tcPr>
            <w:tcW w:w="1523" w:type="dxa"/>
            <w:tcBorders>
              <w:top w:val="nil"/>
              <w:left w:val="nil"/>
              <w:bottom w:val="single" w:sz="4" w:space="0" w:color="auto"/>
              <w:right w:val="single" w:sz="4" w:space="0" w:color="auto"/>
            </w:tcBorders>
            <w:shd w:val="clear" w:color="000000" w:fill="FFFFFF"/>
          </w:tcPr>
          <w:p w14:paraId="115C077D"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2980521" w14:textId="77777777" w:rsidR="00D65F07" w:rsidRDefault="00D65F07" w:rsidP="00083AC4">
            <w:pPr>
              <w:rPr>
                <w:rFonts w:ascii="Century Gothic" w:hAnsi="Century Gothic" w:cs="Century Gothic"/>
                <w:b/>
                <w:bCs/>
                <w:sz w:val="18"/>
                <w:szCs w:val="18"/>
                <w:lang w:val="zh-CN"/>
              </w:rPr>
            </w:pPr>
          </w:p>
        </w:tc>
      </w:tr>
      <w:tr w:rsidR="00D65F07" w14:paraId="501C8687"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F4362B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72E7385"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Ruban isolant adhésif</w:t>
            </w:r>
            <w:r>
              <w:rPr>
                <w:rFonts w:ascii="Century Gothic" w:hAnsi="Century Gothic" w:cs="Century Gothic"/>
                <w:b/>
                <w:bCs/>
                <w:sz w:val="18"/>
                <w:szCs w:val="18"/>
                <w:lang w:val="fr-FR"/>
              </w:rPr>
              <w:t xml:space="preserve"> </w:t>
            </w:r>
            <w:r>
              <w:rPr>
                <w:rFonts w:ascii="Century Gothic" w:hAnsi="Century Gothic" w:cs="Century Gothic"/>
                <w:b/>
                <w:bCs/>
                <w:sz w:val="18"/>
                <w:szCs w:val="18"/>
                <w:lang w:val="zh-CN"/>
              </w:rPr>
              <w:t>POUR ISOLANT TUYAUTERIE D:1"/4, 9-6</w:t>
            </w:r>
          </w:p>
        </w:tc>
        <w:tc>
          <w:tcPr>
            <w:tcW w:w="1523" w:type="dxa"/>
            <w:tcBorders>
              <w:top w:val="nil"/>
              <w:left w:val="nil"/>
              <w:bottom w:val="single" w:sz="4" w:space="0" w:color="auto"/>
              <w:right w:val="single" w:sz="4" w:space="0" w:color="auto"/>
            </w:tcBorders>
            <w:shd w:val="clear" w:color="000000" w:fill="FFFFFF"/>
          </w:tcPr>
          <w:p w14:paraId="4C12B73E"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050C9E2B" w14:textId="77777777" w:rsidR="00D65F07" w:rsidRDefault="00D65F07" w:rsidP="00083AC4">
            <w:pPr>
              <w:rPr>
                <w:rFonts w:ascii="Century Gothic" w:hAnsi="Century Gothic" w:cs="Century Gothic"/>
                <w:b/>
                <w:bCs/>
                <w:sz w:val="18"/>
                <w:szCs w:val="18"/>
                <w:lang w:val="zh-CN"/>
              </w:rPr>
            </w:pPr>
          </w:p>
        </w:tc>
      </w:tr>
      <w:tr w:rsidR="00D65F07" w14:paraId="218F25D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161B7A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CCEFD2C"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Ruban isolant adhésif</w:t>
            </w:r>
            <w:r>
              <w:rPr>
                <w:rFonts w:ascii="Century Gothic" w:hAnsi="Century Gothic" w:cs="Century Gothic"/>
                <w:b/>
                <w:bCs/>
                <w:sz w:val="18"/>
                <w:szCs w:val="18"/>
                <w:lang w:val="fr-FR"/>
              </w:rPr>
              <w:t xml:space="preserve"> </w:t>
            </w:r>
            <w:r>
              <w:rPr>
                <w:rFonts w:ascii="Century Gothic" w:hAnsi="Century Gothic" w:cs="Century Gothic"/>
                <w:b/>
                <w:bCs/>
                <w:sz w:val="18"/>
                <w:szCs w:val="18"/>
                <w:lang w:val="zh-CN"/>
              </w:rPr>
              <w:t>POUR ISOLANT TUYAUTERIE D:3"/8, 9-10</w:t>
            </w:r>
          </w:p>
        </w:tc>
        <w:tc>
          <w:tcPr>
            <w:tcW w:w="1523" w:type="dxa"/>
            <w:tcBorders>
              <w:top w:val="nil"/>
              <w:left w:val="nil"/>
              <w:bottom w:val="single" w:sz="4" w:space="0" w:color="auto"/>
              <w:right w:val="single" w:sz="4" w:space="0" w:color="auto"/>
            </w:tcBorders>
            <w:shd w:val="clear" w:color="000000" w:fill="FFFFFF"/>
          </w:tcPr>
          <w:p w14:paraId="3BD35EB8"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36E59B9A" w14:textId="77777777" w:rsidR="00D65F07" w:rsidRDefault="00D65F07" w:rsidP="00083AC4">
            <w:pPr>
              <w:rPr>
                <w:rFonts w:ascii="Century Gothic" w:hAnsi="Century Gothic" w:cs="Century Gothic"/>
                <w:b/>
                <w:bCs/>
                <w:sz w:val="18"/>
                <w:szCs w:val="18"/>
                <w:lang w:val="zh-CN"/>
              </w:rPr>
            </w:pPr>
          </w:p>
        </w:tc>
      </w:tr>
      <w:tr w:rsidR="00D65F07" w14:paraId="6EFCDDCA"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BAC244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5F81925" w14:textId="77777777" w:rsidR="00D65F07" w:rsidRDefault="00D65F07" w:rsidP="00083AC4">
            <w:pPr>
              <w:rPr>
                <w:rFonts w:ascii="Century Gothic" w:hAnsi="Century Gothic" w:cs="Century Gothic"/>
                <w:b/>
                <w:bCs/>
                <w:sz w:val="18"/>
                <w:szCs w:val="18"/>
                <w:lang w:val="zh-CN"/>
              </w:rPr>
            </w:pPr>
            <w:r>
              <w:rPr>
                <w:rFonts w:ascii="Century Gothic" w:hAnsi="Century Gothic" w:cs="Century Gothic"/>
                <w:b/>
                <w:bCs/>
                <w:sz w:val="18"/>
                <w:szCs w:val="18"/>
                <w:lang w:val="zh-CN"/>
              </w:rPr>
              <w:t>BAGETTE DE PHOSPHORE DIAM 2 MM   ( paquet de 1 kg)</w:t>
            </w:r>
          </w:p>
        </w:tc>
        <w:tc>
          <w:tcPr>
            <w:tcW w:w="1523" w:type="dxa"/>
            <w:tcBorders>
              <w:top w:val="nil"/>
              <w:left w:val="nil"/>
              <w:bottom w:val="single" w:sz="4" w:space="0" w:color="auto"/>
              <w:right w:val="single" w:sz="4" w:space="0" w:color="auto"/>
            </w:tcBorders>
            <w:shd w:val="clear" w:color="000000" w:fill="FFFFFF"/>
          </w:tcPr>
          <w:p w14:paraId="79E9957A" w14:textId="77777777" w:rsidR="00D65F07" w:rsidRDefault="00D65F07" w:rsidP="00083AC4">
            <w:pPr>
              <w:rPr>
                <w:rFonts w:ascii="Century Gothic" w:hAnsi="Century Gothic" w:cs="Century Gothic"/>
                <w:b/>
                <w:bCs/>
                <w:sz w:val="18"/>
                <w:szCs w:val="18"/>
                <w:lang w:val="zh-CN"/>
              </w:rPr>
            </w:pPr>
          </w:p>
        </w:tc>
        <w:tc>
          <w:tcPr>
            <w:tcW w:w="1454" w:type="dxa"/>
            <w:tcBorders>
              <w:top w:val="nil"/>
              <w:left w:val="nil"/>
              <w:bottom w:val="single" w:sz="4" w:space="0" w:color="auto"/>
              <w:right w:val="single" w:sz="4" w:space="0" w:color="auto"/>
            </w:tcBorders>
            <w:shd w:val="clear" w:color="000000" w:fill="FFFFFF"/>
          </w:tcPr>
          <w:p w14:paraId="11185EE3" w14:textId="77777777" w:rsidR="00D65F07" w:rsidRDefault="00D65F07" w:rsidP="00083AC4">
            <w:pPr>
              <w:rPr>
                <w:rFonts w:ascii="Century Gothic" w:hAnsi="Century Gothic" w:cs="Century Gothic"/>
                <w:b/>
                <w:bCs/>
                <w:sz w:val="18"/>
                <w:szCs w:val="18"/>
                <w:lang w:val="zh-CN"/>
              </w:rPr>
            </w:pPr>
          </w:p>
        </w:tc>
      </w:tr>
      <w:tr w:rsidR="00D65F07" w14:paraId="38BA4D32"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5D5787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97BE851"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baguettes de brasage à l'argent (40%)/ 2mm-500mm</w:t>
            </w:r>
            <w:r>
              <w:rPr>
                <w:rFonts w:ascii="Century Gothic" w:hAnsi="Century Gothic" w:cs="Century Gothic"/>
                <w:sz w:val="18"/>
                <w:szCs w:val="18"/>
              </w:rPr>
              <w:t xml:space="preserve">, </w:t>
            </w:r>
            <w:r>
              <w:rPr>
                <w:rFonts w:ascii="Century Gothic" w:hAnsi="Century Gothic" w:cs="Century Gothic"/>
                <w:sz w:val="18"/>
                <w:szCs w:val="18"/>
              </w:rPr>
              <w:br/>
              <w:t>avec flux désoxydant ( paquet de 1 kg)</w:t>
            </w:r>
          </w:p>
        </w:tc>
        <w:tc>
          <w:tcPr>
            <w:tcW w:w="1523" w:type="dxa"/>
            <w:tcBorders>
              <w:top w:val="nil"/>
              <w:left w:val="nil"/>
              <w:bottom w:val="single" w:sz="4" w:space="0" w:color="auto"/>
              <w:right w:val="single" w:sz="4" w:space="0" w:color="auto"/>
            </w:tcBorders>
            <w:shd w:val="clear" w:color="000000" w:fill="FFFFFF"/>
          </w:tcPr>
          <w:p w14:paraId="418C38FA"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B72A896" w14:textId="77777777" w:rsidR="00D65F07" w:rsidRDefault="00D65F07" w:rsidP="00083AC4">
            <w:pPr>
              <w:rPr>
                <w:rFonts w:ascii="Century Gothic" w:hAnsi="Century Gothic" w:cs="Century Gothic"/>
                <w:b/>
                <w:bCs/>
                <w:sz w:val="18"/>
                <w:szCs w:val="18"/>
              </w:rPr>
            </w:pPr>
          </w:p>
        </w:tc>
      </w:tr>
      <w:tr w:rsidR="00D65F07" w14:paraId="73CCD055"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E3054A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F2D3EB2"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baguettes de brasage à l'argent (20%)/ 2mm-500mm</w:t>
            </w:r>
            <w:r>
              <w:rPr>
                <w:rFonts w:ascii="Century Gothic" w:hAnsi="Century Gothic" w:cs="Century Gothic"/>
                <w:sz w:val="18"/>
                <w:szCs w:val="18"/>
              </w:rPr>
              <w:t xml:space="preserve">,  </w:t>
            </w:r>
            <w:r>
              <w:rPr>
                <w:rFonts w:ascii="Century Gothic" w:hAnsi="Century Gothic" w:cs="Century Gothic"/>
                <w:sz w:val="18"/>
                <w:szCs w:val="18"/>
              </w:rPr>
              <w:br/>
              <w:t>avec flux désoxydant ( 1kg) ( paquet de 1 kg)</w:t>
            </w:r>
          </w:p>
        </w:tc>
        <w:tc>
          <w:tcPr>
            <w:tcW w:w="1523" w:type="dxa"/>
            <w:tcBorders>
              <w:top w:val="nil"/>
              <w:left w:val="nil"/>
              <w:bottom w:val="single" w:sz="4" w:space="0" w:color="auto"/>
              <w:right w:val="single" w:sz="4" w:space="0" w:color="auto"/>
            </w:tcBorders>
            <w:shd w:val="clear" w:color="000000" w:fill="FFFFFF"/>
          </w:tcPr>
          <w:p w14:paraId="05CB284E"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DD5F2B4" w14:textId="77777777" w:rsidR="00D65F07" w:rsidRDefault="00D65F07" w:rsidP="00083AC4">
            <w:pPr>
              <w:rPr>
                <w:rFonts w:ascii="Century Gothic" w:hAnsi="Century Gothic" w:cs="Century Gothic"/>
                <w:b/>
                <w:bCs/>
                <w:sz w:val="18"/>
                <w:szCs w:val="18"/>
              </w:rPr>
            </w:pPr>
          </w:p>
        </w:tc>
      </w:tr>
      <w:tr w:rsidR="00D65F07" w14:paraId="27216DF9"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361512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17722965"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Bobine aimant pour induit de 15 mm ( Aimant permanent )</w:t>
            </w:r>
          </w:p>
        </w:tc>
        <w:tc>
          <w:tcPr>
            <w:tcW w:w="1523" w:type="dxa"/>
            <w:tcBorders>
              <w:top w:val="nil"/>
              <w:left w:val="nil"/>
              <w:bottom w:val="single" w:sz="4" w:space="0" w:color="auto"/>
              <w:right w:val="single" w:sz="4" w:space="0" w:color="auto"/>
            </w:tcBorders>
            <w:shd w:val="clear" w:color="000000" w:fill="FFFFFF"/>
          </w:tcPr>
          <w:p w14:paraId="11AAC955"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FFA79D9" w14:textId="77777777" w:rsidR="00D65F07" w:rsidRDefault="00D65F07" w:rsidP="00083AC4">
            <w:pPr>
              <w:rPr>
                <w:rFonts w:ascii="Century Gothic" w:hAnsi="Century Gothic" w:cs="Century Gothic"/>
                <w:b/>
                <w:bCs/>
                <w:sz w:val="18"/>
                <w:szCs w:val="18"/>
              </w:rPr>
            </w:pPr>
          </w:p>
        </w:tc>
      </w:tr>
      <w:tr w:rsidR="00D65F07" w14:paraId="5FC67766"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884B1C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5A46A8C"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Bobine aimant pour induit de 10 mm ( Aimant permanent)</w:t>
            </w:r>
          </w:p>
        </w:tc>
        <w:tc>
          <w:tcPr>
            <w:tcW w:w="1523" w:type="dxa"/>
            <w:tcBorders>
              <w:top w:val="nil"/>
              <w:left w:val="nil"/>
              <w:bottom w:val="single" w:sz="4" w:space="0" w:color="auto"/>
              <w:right w:val="single" w:sz="4" w:space="0" w:color="auto"/>
            </w:tcBorders>
            <w:shd w:val="clear" w:color="000000" w:fill="FFFFFF"/>
          </w:tcPr>
          <w:p w14:paraId="2F98352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D3B1CA2" w14:textId="77777777" w:rsidR="00D65F07" w:rsidRDefault="00D65F07" w:rsidP="00083AC4">
            <w:pPr>
              <w:rPr>
                <w:rFonts w:ascii="Century Gothic" w:hAnsi="Century Gothic" w:cs="Century Gothic"/>
                <w:b/>
                <w:bCs/>
                <w:sz w:val="18"/>
                <w:szCs w:val="18"/>
              </w:rPr>
            </w:pPr>
          </w:p>
        </w:tc>
      </w:tr>
      <w:tr w:rsidR="00D65F07" w14:paraId="7390396D"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BDF6A5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4FF1666"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Régulateur électronique de températures de chambre froide avec 2 sondes </w:t>
            </w:r>
          </w:p>
          <w:p w14:paraId="690B0086"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Protection frontale: IP65</w:t>
            </w:r>
          </w:p>
          <w:p w14:paraId="661FFABB"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Dimensions: frontales 74x32mm, profondeur 59mm</w:t>
            </w:r>
          </w:p>
          <w:p w14:paraId="73E2C0E8"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Compatibles sondes PTC, NTC, PT1000</w:t>
            </w:r>
          </w:p>
          <w:p w14:paraId="5D0F707A"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Montage: Encastrable, découpe 71x29mm (+0,2/-0,1mm)</w:t>
            </w:r>
          </w:p>
          <w:p w14:paraId="345ADD40"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Température d’utilisation: -5...55°C</w:t>
            </w:r>
          </w:p>
          <w:p w14:paraId="1CE6AD6E"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Température de stockage: -30...85°C</w:t>
            </w:r>
          </w:p>
          <w:p w14:paraId="58980BE2"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Humidité ambiante pour utilisation ou stockage: 10...90% RH</w:t>
            </w:r>
          </w:p>
          <w:p w14:paraId="5C0CBC69"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Connexion TTL pour Copycard ou UNICARD, connexion à un système Televis ou Modbus via le Bus adapter 130</w:t>
            </w:r>
          </w:p>
          <w:p w14:paraId="6FA4E3C7"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Nouveau design et paramétrage simplifié</w:t>
            </w:r>
          </w:p>
          <w:p w14:paraId="23C34F1E" w14:textId="77777777" w:rsidR="00D65F07" w:rsidRDefault="00D65F07" w:rsidP="00AE4187">
            <w:pPr>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 sonde NTC: -50...110°C</w:t>
            </w:r>
          </w:p>
          <w:p w14:paraId="16BEF543" w14:textId="77777777" w:rsidR="00D65F07" w:rsidRDefault="00D65F07" w:rsidP="00AE4187">
            <w:pPr>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 sonde PTC: -55...140°C</w:t>
            </w:r>
          </w:p>
          <w:p w14:paraId="36D3CA21" w14:textId="77777777" w:rsidR="00D65F07" w:rsidRDefault="00D65F07" w:rsidP="00AE4187">
            <w:pPr>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 Pt1000 probe: -55.0...150.0°C</w:t>
            </w:r>
          </w:p>
          <w:p w14:paraId="75FE3611"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Affichage au dixième*, 3 digits + le signe</w:t>
            </w:r>
          </w:p>
          <w:p w14:paraId="346D2176"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Entrées analogiques: 1 PTC ou NTC ou Pt1000</w:t>
            </w:r>
          </w:p>
          <w:p w14:paraId="59A98C4C"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Entrées configurables: 1 entrée contact sec/PTC/NTC/ PT1000</w:t>
            </w:r>
          </w:p>
          <w:p w14:paraId="5878370B"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Entrées numériques: 1 entrée contact sec (sur TTL)</w:t>
            </w:r>
          </w:p>
          <w:p w14:paraId="16E48F5E"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Sorties relais:</w:t>
            </w:r>
          </w:p>
          <w:p w14:paraId="595CD1FA" w14:textId="77777777" w:rsidR="00D65F07" w:rsidRDefault="00D65F07" w:rsidP="00AE4187">
            <w:pPr>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-1 SPST 8(3)A 250Va (COMP)</w:t>
            </w:r>
          </w:p>
          <w:p w14:paraId="58F052F0" w14:textId="77777777" w:rsidR="00D65F07" w:rsidRDefault="00D65F07" w:rsidP="00AE4187">
            <w:pPr>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-1 SPDT 6(3)A 250Va (DEG)</w:t>
            </w:r>
          </w:p>
          <w:p w14:paraId="16AAA957" w14:textId="77777777" w:rsidR="00D65F07" w:rsidRDefault="00D65F07" w:rsidP="00AE4187">
            <w:pPr>
              <w:numPr>
                <w:ilvl w:val="1"/>
                <w:numId w:val="52"/>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-1 SPST 5(2)A 250Va (VENT)</w:t>
            </w:r>
          </w:p>
          <w:p w14:paraId="2C2F3484"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Plage de mesure: de -5</w:t>
            </w:r>
            <w:r>
              <w:rPr>
                <w:rFonts w:ascii="Century Gothic" w:hAnsi="Century Gothic" w:cs="Century Gothic"/>
                <w:sz w:val="18"/>
                <w:szCs w:val="18"/>
                <w:shd w:val="clear" w:color="auto" w:fill="FFFFFF"/>
                <w:lang w:val="fr-FR"/>
              </w:rPr>
              <w:t>0</w:t>
            </w:r>
            <w:r>
              <w:rPr>
                <w:rFonts w:ascii="Century Gothic" w:hAnsi="Century Gothic" w:cs="Century Gothic"/>
                <w:sz w:val="18"/>
                <w:szCs w:val="18"/>
                <w:shd w:val="clear" w:color="auto" w:fill="FFFFFF"/>
                <w:lang w:val="zh-CN"/>
              </w:rPr>
              <w:t xml:space="preserve"> à 9</w:t>
            </w:r>
            <w:r>
              <w:rPr>
                <w:rFonts w:ascii="Century Gothic" w:hAnsi="Century Gothic" w:cs="Century Gothic"/>
                <w:sz w:val="18"/>
                <w:szCs w:val="18"/>
                <w:shd w:val="clear" w:color="auto" w:fill="FFFFFF"/>
                <w:lang w:val="fr-FR"/>
              </w:rPr>
              <w:t>0</w:t>
            </w:r>
            <w:r>
              <w:rPr>
                <w:rFonts w:ascii="Century Gothic" w:hAnsi="Century Gothic" w:cs="Century Gothic"/>
                <w:sz w:val="18"/>
                <w:szCs w:val="18"/>
                <w:shd w:val="clear" w:color="auto" w:fill="FFFFFF"/>
                <w:lang w:val="zh-CN"/>
              </w:rPr>
              <w:t>°C</w:t>
            </w:r>
          </w:p>
          <w:p w14:paraId="29FE717D" w14:textId="77777777" w:rsidR="00D65F07" w:rsidRDefault="00D65F07" w:rsidP="00AE4187">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ind w:left="0"/>
              <w:rPr>
                <w:rFonts w:ascii="Century Gothic" w:hAnsi="Century Gothic" w:cs="Century Gothic"/>
                <w:sz w:val="18"/>
                <w:szCs w:val="18"/>
                <w:lang w:val="zh-CN"/>
              </w:rPr>
            </w:pPr>
            <w:r>
              <w:rPr>
                <w:rFonts w:ascii="Century Gothic" w:hAnsi="Century Gothic" w:cs="Century Gothic"/>
                <w:sz w:val="18"/>
                <w:szCs w:val="18"/>
                <w:shd w:val="clear" w:color="auto" w:fill="FFFFFF"/>
                <w:lang w:val="zh-CN"/>
              </w:rPr>
              <w:t>Précision: 0,5% de la pleine échelle + 1 digit</w:t>
            </w:r>
          </w:p>
          <w:p w14:paraId="21549178" w14:textId="77777777" w:rsidR="00D65F07" w:rsidRDefault="00D65F07" w:rsidP="00083AC4">
            <w:pPr>
              <w:rPr>
                <w:rFonts w:ascii="Century Gothic" w:hAnsi="Century Gothic" w:cs="Century Gothic"/>
                <w:b/>
                <w:bCs/>
                <w:sz w:val="18"/>
                <w:szCs w:val="18"/>
              </w:rPr>
            </w:pPr>
          </w:p>
        </w:tc>
        <w:tc>
          <w:tcPr>
            <w:tcW w:w="1523" w:type="dxa"/>
            <w:tcBorders>
              <w:top w:val="nil"/>
              <w:left w:val="nil"/>
              <w:bottom w:val="single" w:sz="4" w:space="0" w:color="auto"/>
              <w:right w:val="single" w:sz="4" w:space="0" w:color="auto"/>
            </w:tcBorders>
            <w:shd w:val="clear" w:color="000000" w:fill="FFFFFF"/>
          </w:tcPr>
          <w:p w14:paraId="445D5FE4"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D34899D" w14:textId="77777777" w:rsidR="00D65F07" w:rsidRDefault="00D65F07" w:rsidP="00083AC4">
            <w:pPr>
              <w:rPr>
                <w:rFonts w:ascii="Century Gothic" w:hAnsi="Century Gothic" w:cs="Century Gothic"/>
                <w:b/>
                <w:bCs/>
                <w:sz w:val="18"/>
                <w:szCs w:val="18"/>
              </w:rPr>
            </w:pPr>
          </w:p>
        </w:tc>
      </w:tr>
      <w:tr w:rsidR="00D65F07" w14:paraId="15B4760F"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EF8124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DE29F4A"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COUDE EGAL A 90° A BRASER SUR TUBE CUIVRE  D:1"/2</w:t>
            </w:r>
          </w:p>
        </w:tc>
        <w:tc>
          <w:tcPr>
            <w:tcW w:w="1523" w:type="dxa"/>
            <w:tcBorders>
              <w:top w:val="nil"/>
              <w:left w:val="nil"/>
              <w:bottom w:val="single" w:sz="4" w:space="0" w:color="auto"/>
              <w:right w:val="single" w:sz="4" w:space="0" w:color="auto"/>
            </w:tcBorders>
            <w:shd w:val="clear" w:color="000000" w:fill="FFFFFF"/>
          </w:tcPr>
          <w:p w14:paraId="4A059DD8"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48537A4" w14:textId="77777777" w:rsidR="00D65F07" w:rsidRDefault="00D65F07" w:rsidP="00083AC4">
            <w:pPr>
              <w:rPr>
                <w:rFonts w:ascii="Century Gothic" w:hAnsi="Century Gothic" w:cs="Century Gothic"/>
                <w:b/>
                <w:bCs/>
                <w:sz w:val="18"/>
                <w:szCs w:val="18"/>
              </w:rPr>
            </w:pPr>
          </w:p>
        </w:tc>
      </w:tr>
      <w:tr w:rsidR="00D65F07" w14:paraId="0E8284C8"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721CB0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675CFFC"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COUDE EGAL A 90° A BRASER SUR TUBE CUIVRE  D:1"/4</w:t>
            </w:r>
          </w:p>
        </w:tc>
        <w:tc>
          <w:tcPr>
            <w:tcW w:w="1523" w:type="dxa"/>
            <w:tcBorders>
              <w:top w:val="nil"/>
              <w:left w:val="nil"/>
              <w:bottom w:val="single" w:sz="4" w:space="0" w:color="auto"/>
              <w:right w:val="single" w:sz="4" w:space="0" w:color="auto"/>
            </w:tcBorders>
            <w:shd w:val="clear" w:color="000000" w:fill="FFFFFF"/>
          </w:tcPr>
          <w:p w14:paraId="20B8E299"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6FD9B85C" w14:textId="77777777" w:rsidR="00D65F07" w:rsidRDefault="00D65F07" w:rsidP="00083AC4">
            <w:pPr>
              <w:rPr>
                <w:rFonts w:ascii="Century Gothic" w:hAnsi="Century Gothic" w:cs="Century Gothic"/>
                <w:b/>
                <w:bCs/>
                <w:sz w:val="18"/>
                <w:szCs w:val="18"/>
              </w:rPr>
            </w:pPr>
          </w:p>
        </w:tc>
      </w:tr>
      <w:tr w:rsidR="00D65F07" w14:paraId="613425E3"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02C9AB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A391357"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COUDE EGAL A 90° A BRASER SUR TUBE CUIVRE  D:3"/8</w:t>
            </w:r>
          </w:p>
        </w:tc>
        <w:tc>
          <w:tcPr>
            <w:tcW w:w="1523" w:type="dxa"/>
            <w:tcBorders>
              <w:top w:val="nil"/>
              <w:left w:val="nil"/>
              <w:bottom w:val="single" w:sz="4" w:space="0" w:color="auto"/>
              <w:right w:val="single" w:sz="4" w:space="0" w:color="auto"/>
            </w:tcBorders>
            <w:shd w:val="clear" w:color="000000" w:fill="FFFFFF"/>
          </w:tcPr>
          <w:p w14:paraId="4AA79971"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1AB65DAB" w14:textId="77777777" w:rsidR="00D65F07" w:rsidRDefault="00D65F07" w:rsidP="00083AC4">
            <w:pPr>
              <w:rPr>
                <w:rFonts w:ascii="Century Gothic" w:hAnsi="Century Gothic" w:cs="Century Gothic"/>
                <w:b/>
                <w:bCs/>
                <w:sz w:val="18"/>
                <w:szCs w:val="18"/>
              </w:rPr>
            </w:pPr>
          </w:p>
        </w:tc>
      </w:tr>
      <w:tr w:rsidR="00D65F07" w14:paraId="7A21330B"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89E5B3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E1E4072"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Démonte Schrader tournevis</w:t>
            </w:r>
          </w:p>
        </w:tc>
        <w:tc>
          <w:tcPr>
            <w:tcW w:w="1523" w:type="dxa"/>
            <w:tcBorders>
              <w:top w:val="nil"/>
              <w:left w:val="nil"/>
              <w:bottom w:val="single" w:sz="4" w:space="0" w:color="auto"/>
              <w:right w:val="single" w:sz="4" w:space="0" w:color="auto"/>
            </w:tcBorders>
            <w:shd w:val="clear" w:color="000000" w:fill="FFFFFF"/>
          </w:tcPr>
          <w:p w14:paraId="499B2BB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60E9885D" w14:textId="77777777" w:rsidR="00D65F07" w:rsidRDefault="00D65F07" w:rsidP="00083AC4">
            <w:pPr>
              <w:rPr>
                <w:rFonts w:ascii="Century Gothic" w:hAnsi="Century Gothic" w:cs="Century Gothic"/>
                <w:b/>
                <w:bCs/>
                <w:sz w:val="18"/>
                <w:szCs w:val="18"/>
              </w:rPr>
            </w:pPr>
          </w:p>
        </w:tc>
      </w:tr>
      <w:tr w:rsidR="00D65F07" w14:paraId="0C2BAD8F"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6B03656"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1217F80"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détendeur thermostatique complet a égalisation de pression interne /R134a-R513A </w:t>
            </w:r>
            <w:r>
              <w:rPr>
                <w:rFonts w:ascii="Century Gothic" w:hAnsi="Century Gothic" w:cs="Century Gothic"/>
                <w:b/>
                <w:bCs/>
                <w:sz w:val="18"/>
                <w:szCs w:val="18"/>
              </w:rPr>
              <w:br/>
            </w:r>
            <w:r>
              <w:rPr>
                <w:rFonts w:ascii="Century Gothic" w:hAnsi="Century Gothic" w:cs="Century Gothic"/>
                <w:sz w:val="18"/>
                <w:szCs w:val="18"/>
              </w:rPr>
              <w:t xml:space="preserve">raccord a visser </w:t>
            </w:r>
          </w:p>
        </w:tc>
        <w:tc>
          <w:tcPr>
            <w:tcW w:w="1523" w:type="dxa"/>
            <w:tcBorders>
              <w:top w:val="nil"/>
              <w:left w:val="nil"/>
              <w:bottom w:val="single" w:sz="4" w:space="0" w:color="auto"/>
              <w:right w:val="single" w:sz="4" w:space="0" w:color="auto"/>
            </w:tcBorders>
            <w:shd w:val="clear" w:color="000000" w:fill="FFFFFF"/>
          </w:tcPr>
          <w:p w14:paraId="4D250773"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09B983A" w14:textId="77777777" w:rsidR="00D65F07" w:rsidRDefault="00D65F07" w:rsidP="00083AC4">
            <w:pPr>
              <w:rPr>
                <w:rFonts w:ascii="Century Gothic" w:hAnsi="Century Gothic" w:cs="Century Gothic"/>
                <w:b/>
                <w:bCs/>
                <w:sz w:val="18"/>
                <w:szCs w:val="18"/>
              </w:rPr>
            </w:pPr>
          </w:p>
        </w:tc>
      </w:tr>
      <w:tr w:rsidR="00D65F07" w14:paraId="51FA7EAC"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2ADFB2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789B7F9"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DETENDEUR THERMOSTATIQUE A EGALISATION EXTERNE</w:t>
            </w:r>
            <w:r>
              <w:rPr>
                <w:rFonts w:ascii="Century Gothic" w:hAnsi="Century Gothic" w:cs="Century Gothic"/>
                <w:sz w:val="18"/>
                <w:szCs w:val="18"/>
              </w:rPr>
              <w:t xml:space="preserve">. </w:t>
            </w:r>
            <w:r>
              <w:rPr>
                <w:rFonts w:ascii="Century Gothic" w:hAnsi="Century Gothic" w:cs="Century Gothic"/>
                <w:sz w:val="18"/>
                <w:szCs w:val="18"/>
              </w:rPr>
              <w:br/>
              <w:t>R134a D: 3/8" A BRASER ,</w:t>
            </w:r>
          </w:p>
        </w:tc>
        <w:tc>
          <w:tcPr>
            <w:tcW w:w="1523" w:type="dxa"/>
            <w:tcBorders>
              <w:top w:val="nil"/>
              <w:left w:val="nil"/>
              <w:bottom w:val="single" w:sz="4" w:space="0" w:color="auto"/>
              <w:right w:val="single" w:sz="4" w:space="0" w:color="auto"/>
            </w:tcBorders>
            <w:shd w:val="clear" w:color="000000" w:fill="FFFFFF"/>
          </w:tcPr>
          <w:p w14:paraId="2963C85E"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40A80C2" w14:textId="77777777" w:rsidR="00D65F07" w:rsidRDefault="00D65F07" w:rsidP="00083AC4">
            <w:pPr>
              <w:rPr>
                <w:rFonts w:ascii="Century Gothic" w:hAnsi="Century Gothic" w:cs="Century Gothic"/>
                <w:b/>
                <w:bCs/>
                <w:sz w:val="18"/>
                <w:szCs w:val="18"/>
              </w:rPr>
            </w:pPr>
          </w:p>
        </w:tc>
      </w:tr>
      <w:tr w:rsidR="00D65F07" w14:paraId="23A9C013"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1DA716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043DBCB0"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Écrou flare 1/4" SAE laiton</w:t>
            </w:r>
          </w:p>
        </w:tc>
        <w:tc>
          <w:tcPr>
            <w:tcW w:w="1523" w:type="dxa"/>
            <w:tcBorders>
              <w:top w:val="nil"/>
              <w:left w:val="nil"/>
              <w:bottom w:val="single" w:sz="4" w:space="0" w:color="auto"/>
              <w:right w:val="single" w:sz="4" w:space="0" w:color="auto"/>
            </w:tcBorders>
            <w:shd w:val="clear" w:color="000000" w:fill="FFFFFF"/>
          </w:tcPr>
          <w:p w14:paraId="4F7C62DC"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1E9713A" w14:textId="77777777" w:rsidR="00D65F07" w:rsidRDefault="00D65F07" w:rsidP="00083AC4">
            <w:pPr>
              <w:rPr>
                <w:rFonts w:ascii="Century Gothic" w:hAnsi="Century Gothic" w:cs="Century Gothic"/>
                <w:b/>
                <w:bCs/>
                <w:sz w:val="18"/>
                <w:szCs w:val="18"/>
              </w:rPr>
            </w:pPr>
          </w:p>
        </w:tc>
      </w:tr>
      <w:tr w:rsidR="00D65F07" w14:paraId="7307A0EE"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23A521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526B6D15"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Écrou flare 3/8" SAE laiton</w:t>
            </w:r>
          </w:p>
        </w:tc>
        <w:tc>
          <w:tcPr>
            <w:tcW w:w="1523" w:type="dxa"/>
            <w:tcBorders>
              <w:top w:val="nil"/>
              <w:left w:val="nil"/>
              <w:bottom w:val="single" w:sz="4" w:space="0" w:color="auto"/>
              <w:right w:val="single" w:sz="4" w:space="0" w:color="auto"/>
            </w:tcBorders>
            <w:shd w:val="clear" w:color="000000" w:fill="FFFFFF"/>
          </w:tcPr>
          <w:p w14:paraId="7E4491B9"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79750E8" w14:textId="77777777" w:rsidR="00D65F07" w:rsidRDefault="00D65F07" w:rsidP="00083AC4">
            <w:pPr>
              <w:rPr>
                <w:rFonts w:ascii="Century Gothic" w:hAnsi="Century Gothic" w:cs="Century Gothic"/>
                <w:b/>
                <w:bCs/>
                <w:sz w:val="18"/>
                <w:szCs w:val="18"/>
              </w:rPr>
            </w:pPr>
          </w:p>
        </w:tc>
      </w:tr>
      <w:tr w:rsidR="00D65F07" w14:paraId="77B38C93"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6B5C3B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0621599C"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Écrou flare 1/2" SAE laiton</w:t>
            </w:r>
          </w:p>
        </w:tc>
        <w:tc>
          <w:tcPr>
            <w:tcW w:w="1523" w:type="dxa"/>
            <w:tcBorders>
              <w:top w:val="nil"/>
              <w:left w:val="nil"/>
              <w:bottom w:val="single" w:sz="4" w:space="0" w:color="auto"/>
              <w:right w:val="single" w:sz="4" w:space="0" w:color="auto"/>
            </w:tcBorders>
            <w:shd w:val="clear" w:color="000000" w:fill="FFFFFF"/>
          </w:tcPr>
          <w:p w14:paraId="48777643"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A00B1D9" w14:textId="77777777" w:rsidR="00D65F07" w:rsidRDefault="00D65F07" w:rsidP="00083AC4">
            <w:pPr>
              <w:rPr>
                <w:rFonts w:ascii="Century Gothic" w:hAnsi="Century Gothic" w:cs="Century Gothic"/>
                <w:b/>
                <w:bCs/>
                <w:sz w:val="18"/>
                <w:szCs w:val="18"/>
              </w:rPr>
            </w:pPr>
          </w:p>
        </w:tc>
      </w:tr>
      <w:tr w:rsidR="00D65F07" w14:paraId="21320D45"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E24CCD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4D2AA5F"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Écrou flare 5/8" SAE laiton</w:t>
            </w:r>
          </w:p>
        </w:tc>
        <w:tc>
          <w:tcPr>
            <w:tcW w:w="1523" w:type="dxa"/>
            <w:tcBorders>
              <w:top w:val="nil"/>
              <w:left w:val="nil"/>
              <w:bottom w:val="single" w:sz="4" w:space="0" w:color="auto"/>
              <w:right w:val="single" w:sz="4" w:space="0" w:color="auto"/>
            </w:tcBorders>
            <w:shd w:val="clear" w:color="000000" w:fill="FFFFFF"/>
          </w:tcPr>
          <w:p w14:paraId="40DED1AF"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F1EF1E1" w14:textId="77777777" w:rsidR="00D65F07" w:rsidRDefault="00D65F07" w:rsidP="00083AC4">
            <w:pPr>
              <w:rPr>
                <w:rFonts w:ascii="Century Gothic" w:hAnsi="Century Gothic" w:cs="Century Gothic"/>
                <w:b/>
                <w:bCs/>
                <w:sz w:val="18"/>
                <w:szCs w:val="18"/>
              </w:rPr>
            </w:pPr>
          </w:p>
        </w:tc>
      </w:tr>
      <w:tr w:rsidR="00D65F07" w14:paraId="6F8894A1"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833E35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9A44656"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EVAPORATEUR PLAFONNIER A AIR FORCE CAP</w:t>
            </w:r>
            <w:r>
              <w:rPr>
                <w:rFonts w:ascii="Century Gothic" w:hAnsi="Century Gothic" w:cs="Century Gothic"/>
                <w:sz w:val="18"/>
                <w:szCs w:val="18"/>
              </w:rPr>
              <w:t xml:space="preserve">. </w:t>
            </w:r>
            <w:r>
              <w:rPr>
                <w:rFonts w:ascii="Century Gothic" w:hAnsi="Century Gothic" w:cs="Century Gothic"/>
                <w:sz w:val="18"/>
                <w:szCs w:val="18"/>
              </w:rPr>
              <w:br/>
              <w:t xml:space="preserve">1/2CV, </w:t>
            </w:r>
          </w:p>
        </w:tc>
        <w:tc>
          <w:tcPr>
            <w:tcW w:w="1523" w:type="dxa"/>
            <w:tcBorders>
              <w:top w:val="nil"/>
              <w:left w:val="nil"/>
              <w:bottom w:val="single" w:sz="4" w:space="0" w:color="auto"/>
              <w:right w:val="single" w:sz="4" w:space="0" w:color="auto"/>
            </w:tcBorders>
            <w:shd w:val="clear" w:color="000000" w:fill="FFFFFF"/>
          </w:tcPr>
          <w:p w14:paraId="4E2B15A7"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65EA7B49" w14:textId="77777777" w:rsidR="00D65F07" w:rsidRDefault="00D65F07" w:rsidP="00083AC4">
            <w:pPr>
              <w:rPr>
                <w:rFonts w:ascii="Century Gothic" w:hAnsi="Century Gothic" w:cs="Century Gothic"/>
                <w:b/>
                <w:bCs/>
                <w:sz w:val="18"/>
                <w:szCs w:val="18"/>
              </w:rPr>
            </w:pPr>
          </w:p>
        </w:tc>
      </w:tr>
      <w:tr w:rsidR="00D65F07" w14:paraId="285BA187"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5BAE10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D575275"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FILTRE DESHYDRATEUR AVEC RACCORDS D:1/4"</w:t>
            </w:r>
            <w:r>
              <w:rPr>
                <w:rFonts w:ascii="Century Gothic" w:hAnsi="Century Gothic" w:cs="Century Gothic"/>
                <w:sz w:val="18"/>
                <w:szCs w:val="18"/>
              </w:rPr>
              <w:t xml:space="preserve"> ,</w:t>
            </w:r>
            <w:r>
              <w:rPr>
                <w:rFonts w:ascii="Century Gothic" w:hAnsi="Century Gothic" w:cs="Century Gothic"/>
                <w:sz w:val="18"/>
                <w:szCs w:val="18"/>
              </w:rPr>
              <w:br/>
            </w:r>
          </w:p>
        </w:tc>
        <w:tc>
          <w:tcPr>
            <w:tcW w:w="1523" w:type="dxa"/>
            <w:tcBorders>
              <w:top w:val="nil"/>
              <w:left w:val="nil"/>
              <w:bottom w:val="single" w:sz="4" w:space="0" w:color="auto"/>
              <w:right w:val="single" w:sz="4" w:space="0" w:color="auto"/>
            </w:tcBorders>
            <w:shd w:val="clear" w:color="000000" w:fill="FFFFFF"/>
          </w:tcPr>
          <w:p w14:paraId="2A0343F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A5274E7" w14:textId="77777777" w:rsidR="00D65F07" w:rsidRDefault="00D65F07" w:rsidP="00083AC4">
            <w:pPr>
              <w:rPr>
                <w:rFonts w:ascii="Century Gothic" w:hAnsi="Century Gothic" w:cs="Century Gothic"/>
                <w:b/>
                <w:bCs/>
                <w:sz w:val="18"/>
                <w:szCs w:val="18"/>
              </w:rPr>
            </w:pPr>
          </w:p>
        </w:tc>
      </w:tr>
      <w:tr w:rsidR="00D65F07" w14:paraId="672BBF66"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E508930"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2ABEBC6" w14:textId="6655DA1F"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FILTRE DESHYDRATEUR AVEC RACCORDS D:3/8"</w:t>
            </w:r>
            <w:r w:rsidR="004C745C">
              <w:rPr>
                <w:rFonts w:ascii="Century Gothic" w:hAnsi="Century Gothic" w:cs="Century Gothic"/>
                <w:sz w:val="18"/>
                <w:szCs w:val="18"/>
              </w:rPr>
              <w:t xml:space="preserve"> </w:t>
            </w:r>
          </w:p>
        </w:tc>
        <w:tc>
          <w:tcPr>
            <w:tcW w:w="1523" w:type="dxa"/>
            <w:tcBorders>
              <w:top w:val="nil"/>
              <w:left w:val="nil"/>
              <w:bottom w:val="single" w:sz="4" w:space="0" w:color="auto"/>
              <w:right w:val="single" w:sz="4" w:space="0" w:color="auto"/>
            </w:tcBorders>
            <w:shd w:val="clear" w:color="000000" w:fill="FFFFFF"/>
          </w:tcPr>
          <w:p w14:paraId="2880F601"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66A4D7E" w14:textId="77777777" w:rsidR="00D65F07" w:rsidRDefault="00D65F07" w:rsidP="00083AC4">
            <w:pPr>
              <w:rPr>
                <w:rFonts w:ascii="Century Gothic" w:hAnsi="Century Gothic" w:cs="Century Gothic"/>
                <w:b/>
                <w:bCs/>
                <w:sz w:val="18"/>
                <w:szCs w:val="18"/>
              </w:rPr>
            </w:pPr>
          </w:p>
        </w:tc>
      </w:tr>
      <w:tr w:rsidR="00D65F07" w14:paraId="5954D01F"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45AAA29"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753EB544"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FLUX DECAPANT POUR BRASURE ARGENT ( boite de 200gr)</w:t>
            </w:r>
          </w:p>
        </w:tc>
        <w:tc>
          <w:tcPr>
            <w:tcW w:w="1523" w:type="dxa"/>
            <w:tcBorders>
              <w:top w:val="nil"/>
              <w:left w:val="nil"/>
              <w:bottom w:val="single" w:sz="4" w:space="0" w:color="auto"/>
              <w:right w:val="single" w:sz="4" w:space="0" w:color="auto"/>
            </w:tcBorders>
            <w:shd w:val="clear" w:color="000000" w:fill="FFFFFF"/>
          </w:tcPr>
          <w:p w14:paraId="01BCF1C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8936349" w14:textId="77777777" w:rsidR="00D65F07" w:rsidRDefault="00D65F07" w:rsidP="00083AC4">
            <w:pPr>
              <w:rPr>
                <w:rFonts w:ascii="Century Gothic" w:hAnsi="Century Gothic" w:cs="Century Gothic"/>
                <w:b/>
                <w:bCs/>
                <w:sz w:val="18"/>
                <w:szCs w:val="18"/>
              </w:rPr>
            </w:pPr>
          </w:p>
        </w:tc>
      </w:tr>
      <w:tr w:rsidR="00D65F07" w14:paraId="40EE4A07" w14:textId="77777777" w:rsidTr="00382022">
        <w:trPr>
          <w:trHeight w:val="2482"/>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5C1159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7B673EDD"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Gaz acétylène, </w:t>
            </w:r>
            <w:r>
              <w:rPr>
                <w:rFonts w:ascii="Century Gothic" w:hAnsi="Century Gothic" w:cs="Century Gothic"/>
                <w:b/>
                <w:bCs/>
                <w:sz w:val="18"/>
                <w:szCs w:val="18"/>
              </w:rPr>
              <w:br/>
              <w:t>Qualité industrielle</w:t>
            </w:r>
            <w:r>
              <w:rPr>
                <w:rFonts w:ascii="Century Gothic" w:hAnsi="Century Gothic" w:cs="Century Gothic"/>
                <w:sz w:val="18"/>
                <w:szCs w:val="18"/>
              </w:rPr>
              <w:br/>
              <w:t xml:space="preserve">Bouteille acétylène d'une capacité de 4m3 équipée d'un robinet à ouverture rapide. </w:t>
            </w:r>
            <w:r>
              <w:rPr>
                <w:rFonts w:ascii="Century Gothic" w:hAnsi="Century Gothic" w:cs="Century Gothic"/>
                <w:sz w:val="18"/>
                <w:szCs w:val="18"/>
              </w:rPr>
              <w:br/>
              <w:t>pression : NS</w:t>
            </w:r>
            <w:r>
              <w:rPr>
                <w:rFonts w:ascii="Century Gothic" w:hAnsi="Century Gothic" w:cs="Century Gothic"/>
                <w:sz w:val="18"/>
                <w:szCs w:val="18"/>
              </w:rPr>
              <w:br/>
              <w:t xml:space="preserve">Taille d'emballage : 21L </w:t>
            </w:r>
            <w:r>
              <w:rPr>
                <w:rFonts w:ascii="Century Gothic" w:hAnsi="Century Gothic" w:cs="Century Gothic"/>
                <w:sz w:val="18"/>
                <w:szCs w:val="18"/>
              </w:rPr>
              <w:br/>
              <w:t xml:space="preserve"> Couleur de l'ogive :MARRON</w:t>
            </w:r>
            <w:r>
              <w:rPr>
                <w:rFonts w:ascii="Century Gothic" w:hAnsi="Century Gothic" w:cs="Century Gothic"/>
                <w:sz w:val="18"/>
                <w:szCs w:val="18"/>
              </w:rPr>
              <w:br/>
              <w:t>Chapeau ergonomique absorbeur de chocs</w:t>
            </w:r>
            <w:r>
              <w:rPr>
                <w:rFonts w:ascii="Century Gothic" w:hAnsi="Century Gothic" w:cs="Century Gothic"/>
                <w:sz w:val="18"/>
                <w:szCs w:val="18"/>
              </w:rPr>
              <w:br/>
              <w:t>Détendeur intégré avec double détente</w:t>
            </w:r>
            <w:r>
              <w:rPr>
                <w:rFonts w:ascii="Century Gothic" w:hAnsi="Century Gothic" w:cs="Century Gothic"/>
                <w:sz w:val="18"/>
                <w:szCs w:val="18"/>
              </w:rPr>
              <w:br/>
              <w:t>molette graduée</w:t>
            </w:r>
            <w:r>
              <w:rPr>
                <w:rFonts w:ascii="Century Gothic" w:hAnsi="Century Gothic" w:cs="Century Gothic"/>
                <w:sz w:val="18"/>
                <w:szCs w:val="18"/>
              </w:rPr>
              <w:br/>
              <w:t xml:space="preserve">Raccord </w:t>
            </w:r>
            <w:r>
              <w:rPr>
                <w:rFonts w:ascii="Century Gothic" w:hAnsi="Century Gothic" w:cs="Century Gothic"/>
                <w:sz w:val="18"/>
                <w:szCs w:val="18"/>
                <w:lang w:val="fr-FR"/>
              </w:rPr>
              <w:t>avec connection rapide</w:t>
            </w:r>
            <w:r>
              <w:rPr>
                <w:rFonts w:ascii="Century Gothic" w:hAnsi="Century Gothic" w:cs="Century Gothic"/>
                <w:sz w:val="18"/>
                <w:szCs w:val="18"/>
              </w:rPr>
              <w:br/>
              <w:t>équipé de la technologie : Équipée de technologie avancée pour sécurité et facilité d’utilisation</w:t>
            </w:r>
          </w:p>
        </w:tc>
        <w:tc>
          <w:tcPr>
            <w:tcW w:w="1523" w:type="dxa"/>
            <w:tcBorders>
              <w:top w:val="nil"/>
              <w:left w:val="nil"/>
              <w:bottom w:val="single" w:sz="4" w:space="0" w:color="auto"/>
              <w:right w:val="single" w:sz="4" w:space="0" w:color="auto"/>
            </w:tcBorders>
            <w:shd w:val="clear" w:color="000000" w:fill="FFFFFF"/>
          </w:tcPr>
          <w:p w14:paraId="42E396C7"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01C18C0" w14:textId="77777777" w:rsidR="00D65F07" w:rsidRDefault="00D65F07" w:rsidP="00083AC4">
            <w:pPr>
              <w:rPr>
                <w:rFonts w:ascii="Century Gothic" w:hAnsi="Century Gothic" w:cs="Century Gothic"/>
                <w:b/>
                <w:bCs/>
                <w:sz w:val="18"/>
                <w:szCs w:val="18"/>
              </w:rPr>
            </w:pPr>
          </w:p>
        </w:tc>
      </w:tr>
      <w:tr w:rsidR="00D65F07" w14:paraId="31AAA1BC" w14:textId="77777777" w:rsidTr="00382022">
        <w:trPr>
          <w:trHeight w:val="261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09AC4F0"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C81EF3A"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Gaz comprimé d'oxygène</w:t>
            </w:r>
            <w:r>
              <w:rPr>
                <w:rFonts w:ascii="Century Gothic" w:hAnsi="Century Gothic" w:cs="Century Gothic"/>
                <w:sz w:val="18"/>
                <w:szCs w:val="18"/>
              </w:rPr>
              <w:br/>
              <w:t xml:space="preserve">Qualité industrielle, au moins 99% pur </w:t>
            </w:r>
            <w:r>
              <w:rPr>
                <w:rFonts w:ascii="Century Gothic" w:hAnsi="Century Gothic" w:cs="Century Gothic"/>
                <w:sz w:val="18"/>
                <w:szCs w:val="18"/>
              </w:rPr>
              <w:br/>
              <w:t xml:space="preserve">Bouteille d'oxygène d'une capacité de 4,2m3 équipée d'un robinet à ouverture rapide. </w:t>
            </w:r>
            <w:r>
              <w:rPr>
                <w:rFonts w:ascii="Century Gothic" w:hAnsi="Century Gothic" w:cs="Century Gothic"/>
                <w:sz w:val="18"/>
                <w:szCs w:val="18"/>
              </w:rPr>
              <w:br/>
              <w:t xml:space="preserve">pression : 200 bar </w:t>
            </w:r>
            <w:r>
              <w:rPr>
                <w:rFonts w:ascii="Century Gothic" w:hAnsi="Century Gothic" w:cs="Century Gothic"/>
                <w:sz w:val="18"/>
                <w:szCs w:val="18"/>
              </w:rPr>
              <w:br/>
              <w:t xml:space="preserve">Taille d'emballage : 20L </w:t>
            </w:r>
            <w:r>
              <w:rPr>
                <w:rFonts w:ascii="Century Gothic" w:hAnsi="Century Gothic" w:cs="Century Gothic"/>
                <w:sz w:val="18"/>
                <w:szCs w:val="18"/>
              </w:rPr>
              <w:br/>
              <w:t xml:space="preserve">Couleur de l'ogive :blanc </w:t>
            </w:r>
            <w:r>
              <w:rPr>
                <w:rFonts w:ascii="Century Gothic" w:hAnsi="Century Gothic" w:cs="Century Gothic"/>
                <w:sz w:val="18"/>
                <w:szCs w:val="18"/>
              </w:rPr>
              <w:br/>
              <w:t>Chapeau ergonomique absorbeur de chocs</w:t>
            </w:r>
            <w:r>
              <w:rPr>
                <w:rFonts w:ascii="Century Gothic" w:hAnsi="Century Gothic" w:cs="Century Gothic"/>
                <w:sz w:val="18"/>
                <w:szCs w:val="18"/>
              </w:rPr>
              <w:br/>
              <w:t>Détendeur intégré avec double détente</w:t>
            </w:r>
            <w:r>
              <w:rPr>
                <w:rFonts w:ascii="Century Gothic" w:hAnsi="Century Gothic" w:cs="Century Gothic"/>
                <w:sz w:val="18"/>
                <w:szCs w:val="18"/>
              </w:rPr>
              <w:br/>
              <w:t>molette graduée</w:t>
            </w:r>
            <w:r>
              <w:rPr>
                <w:rFonts w:ascii="Century Gothic" w:hAnsi="Century Gothic" w:cs="Century Gothic"/>
                <w:sz w:val="18"/>
                <w:szCs w:val="18"/>
              </w:rPr>
              <w:br/>
              <w:t xml:space="preserve">Raccord </w:t>
            </w:r>
            <w:r>
              <w:rPr>
                <w:rFonts w:ascii="Century Gothic" w:hAnsi="Century Gothic" w:cs="Century Gothic"/>
                <w:sz w:val="18"/>
                <w:szCs w:val="18"/>
                <w:lang w:val="fr-FR"/>
              </w:rPr>
              <w:t>avec connection rapide</w:t>
            </w:r>
            <w:r>
              <w:rPr>
                <w:rFonts w:ascii="Century Gothic" w:hAnsi="Century Gothic" w:cs="Century Gothic"/>
                <w:sz w:val="18"/>
                <w:szCs w:val="18"/>
              </w:rPr>
              <w:br/>
              <w:t>équipé de la technologie : Équipée de technologie avancée pour sécurité et facilité d’utilisation</w:t>
            </w:r>
          </w:p>
        </w:tc>
        <w:tc>
          <w:tcPr>
            <w:tcW w:w="1523" w:type="dxa"/>
            <w:tcBorders>
              <w:top w:val="nil"/>
              <w:left w:val="nil"/>
              <w:bottom w:val="single" w:sz="4" w:space="0" w:color="auto"/>
              <w:right w:val="single" w:sz="4" w:space="0" w:color="auto"/>
            </w:tcBorders>
            <w:shd w:val="clear" w:color="000000" w:fill="FFFFFF"/>
          </w:tcPr>
          <w:p w14:paraId="3FC334D9"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ECF4C30" w14:textId="77777777" w:rsidR="00D65F07" w:rsidRDefault="00D65F07" w:rsidP="00083AC4">
            <w:pPr>
              <w:rPr>
                <w:rFonts w:ascii="Century Gothic" w:hAnsi="Century Gothic" w:cs="Century Gothic"/>
                <w:b/>
                <w:bCs/>
                <w:sz w:val="18"/>
                <w:szCs w:val="18"/>
              </w:rPr>
            </w:pPr>
          </w:p>
        </w:tc>
      </w:tr>
      <w:tr w:rsidR="00D65F07" w14:paraId="652A088C" w14:textId="77777777" w:rsidTr="00382022">
        <w:trPr>
          <w:trHeight w:val="4957"/>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A0B6A08"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2EFB2B7"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Groupe de condensation robuste</w:t>
            </w:r>
            <w:r>
              <w:rPr>
                <w:rFonts w:ascii="Century Gothic" w:hAnsi="Century Gothic" w:cs="Century Gothic"/>
                <w:sz w:val="18"/>
                <w:szCs w:val="18"/>
              </w:rPr>
              <w:t>.</w:t>
            </w:r>
            <w:r>
              <w:rPr>
                <w:rFonts w:ascii="Century Gothic" w:hAnsi="Century Gothic" w:cs="Century Gothic"/>
                <w:sz w:val="18"/>
                <w:szCs w:val="18"/>
              </w:rPr>
              <w:br/>
              <w:t xml:space="preserve">Efficace et fiable. permettant d’économiser  sur les coûts d’entretien et de maintenance et de </w:t>
            </w:r>
            <w:r>
              <w:rPr>
                <w:rFonts w:ascii="Century Gothic" w:hAnsi="Century Gothic" w:cs="Century Gothic"/>
                <w:sz w:val="18"/>
                <w:szCs w:val="18"/>
              </w:rPr>
              <w:br/>
              <w:t>réduire la consommation d’énergie</w:t>
            </w:r>
            <w:r>
              <w:rPr>
                <w:rFonts w:ascii="Century Gothic" w:hAnsi="Century Gothic" w:cs="Century Gothic"/>
                <w:sz w:val="18"/>
                <w:szCs w:val="18"/>
              </w:rPr>
              <w:br/>
              <w:t>non carrossé/intérieur</w:t>
            </w:r>
            <w:r>
              <w:rPr>
                <w:rFonts w:ascii="Century Gothic" w:hAnsi="Century Gothic" w:cs="Century Gothic"/>
                <w:sz w:val="18"/>
                <w:szCs w:val="18"/>
              </w:rPr>
              <w:br/>
              <w:t xml:space="preserve">montage sur châssis avec traitement anticorrosion </w:t>
            </w:r>
            <w:r>
              <w:rPr>
                <w:rFonts w:ascii="Century Gothic" w:hAnsi="Century Gothic" w:cs="Century Gothic"/>
                <w:sz w:val="18"/>
                <w:szCs w:val="18"/>
              </w:rPr>
              <w:br/>
              <w:t xml:space="preserve">Application :  Moyennes températures </w:t>
            </w:r>
            <w:r>
              <w:rPr>
                <w:rFonts w:ascii="Century Gothic" w:hAnsi="Century Gothic" w:cs="Century Gothic"/>
                <w:sz w:val="18"/>
                <w:szCs w:val="18"/>
              </w:rPr>
              <w:br/>
              <w:t xml:space="preserve">Fluides frigorigènes  : R134a/R513A </w:t>
            </w:r>
            <w:r>
              <w:rPr>
                <w:rFonts w:ascii="Century Gothic" w:hAnsi="Century Gothic" w:cs="Century Gothic"/>
                <w:sz w:val="18"/>
                <w:szCs w:val="18"/>
              </w:rPr>
              <w:br/>
              <w:t xml:space="preserve">puissance frigorifique : 0.4 KW </w:t>
            </w:r>
            <w:r>
              <w:rPr>
                <w:rFonts w:ascii="Century Gothic" w:hAnsi="Century Gothic" w:cs="Century Gothic"/>
                <w:sz w:val="18"/>
                <w:szCs w:val="18"/>
              </w:rPr>
              <w:br/>
              <w:t xml:space="preserve">Température d'évaporation : 0 C </w:t>
            </w:r>
            <w:r>
              <w:rPr>
                <w:rFonts w:ascii="Century Gothic" w:hAnsi="Century Gothic" w:cs="Century Gothic"/>
                <w:sz w:val="18"/>
                <w:szCs w:val="18"/>
              </w:rPr>
              <w:br/>
              <w:t>Température ambiante : 32 C</w:t>
            </w:r>
            <w:r>
              <w:rPr>
                <w:rFonts w:ascii="Century Gothic" w:hAnsi="Century Gothic" w:cs="Century Gothic"/>
                <w:sz w:val="18"/>
                <w:szCs w:val="18"/>
              </w:rPr>
              <w:br/>
              <w:t xml:space="preserve">surchauffe utile : 5K </w:t>
            </w:r>
            <w:r>
              <w:rPr>
                <w:rFonts w:ascii="Century Gothic" w:hAnsi="Century Gothic" w:cs="Century Gothic"/>
                <w:sz w:val="18"/>
                <w:szCs w:val="18"/>
              </w:rPr>
              <w:br/>
              <w:t xml:space="preserve">Groupe de condensation à refroidissement par air avec un seul ventilateur </w:t>
            </w:r>
            <w:r>
              <w:rPr>
                <w:rFonts w:ascii="Century Gothic" w:hAnsi="Century Gothic" w:cs="Century Gothic"/>
                <w:sz w:val="18"/>
                <w:szCs w:val="18"/>
              </w:rPr>
              <w:br/>
              <w:t xml:space="preserve">Compresseur à piston hermétique </w:t>
            </w:r>
            <w:r>
              <w:rPr>
                <w:rFonts w:ascii="Century Gothic" w:hAnsi="Century Gothic" w:cs="Century Gothic"/>
                <w:sz w:val="18"/>
                <w:szCs w:val="18"/>
              </w:rPr>
              <w:br/>
              <w:t xml:space="preserve">Condenseur à ailettes et à tubes en cuivre , température ambiante jusqu’à 43 °C </w:t>
            </w:r>
            <w:r>
              <w:rPr>
                <w:rFonts w:ascii="Century Gothic" w:hAnsi="Century Gothic" w:cs="Century Gothic"/>
                <w:sz w:val="18"/>
                <w:szCs w:val="18"/>
              </w:rPr>
              <w:br/>
              <w:t>Compresseur  : 230 V/monophasé/50 Hz</w:t>
            </w:r>
            <w:r>
              <w:rPr>
                <w:rFonts w:ascii="Century Gothic" w:hAnsi="Century Gothic" w:cs="Century Gothic"/>
                <w:sz w:val="18"/>
                <w:szCs w:val="18"/>
              </w:rPr>
              <w:br/>
              <w:t>ventilateur : 230 V/monophasé/50 Hz</w:t>
            </w:r>
            <w:r>
              <w:rPr>
                <w:rFonts w:ascii="Century Gothic" w:hAnsi="Century Gothic" w:cs="Century Gothic"/>
                <w:sz w:val="18"/>
                <w:szCs w:val="18"/>
              </w:rPr>
              <w:br/>
              <w:t xml:space="preserve">équipé de : </w:t>
            </w:r>
            <w:r>
              <w:rPr>
                <w:rFonts w:ascii="Century Gothic" w:hAnsi="Century Gothic" w:cs="Century Gothic"/>
                <w:sz w:val="18"/>
                <w:szCs w:val="18"/>
              </w:rPr>
              <w:br/>
              <w:t>réservoir de liquide</w:t>
            </w:r>
            <w:r>
              <w:rPr>
                <w:rFonts w:ascii="Century Gothic" w:hAnsi="Century Gothic" w:cs="Century Gothic"/>
                <w:sz w:val="18"/>
                <w:szCs w:val="18"/>
              </w:rPr>
              <w:br/>
              <w:t xml:space="preserve">vanne de service aspiration </w:t>
            </w:r>
            <w:r>
              <w:rPr>
                <w:rFonts w:ascii="Century Gothic" w:hAnsi="Century Gothic" w:cs="Century Gothic"/>
                <w:sz w:val="18"/>
                <w:szCs w:val="18"/>
              </w:rPr>
              <w:br/>
              <w:t xml:space="preserve">vanne de service liquide </w:t>
            </w:r>
            <w:r>
              <w:rPr>
                <w:rFonts w:ascii="Century Gothic" w:hAnsi="Century Gothic" w:cs="Century Gothic"/>
                <w:sz w:val="18"/>
                <w:szCs w:val="18"/>
              </w:rPr>
              <w:br/>
              <w:t>Supports et tubes pour montage des pressostats</w:t>
            </w:r>
            <w:r>
              <w:rPr>
                <w:rFonts w:ascii="Century Gothic" w:hAnsi="Century Gothic" w:cs="Century Gothic"/>
                <w:sz w:val="18"/>
                <w:szCs w:val="18"/>
              </w:rPr>
              <w:br/>
              <w:t>Boîtier électrique câblé</w:t>
            </w:r>
          </w:p>
        </w:tc>
        <w:tc>
          <w:tcPr>
            <w:tcW w:w="1523" w:type="dxa"/>
            <w:tcBorders>
              <w:top w:val="nil"/>
              <w:left w:val="nil"/>
              <w:bottom w:val="single" w:sz="4" w:space="0" w:color="auto"/>
              <w:right w:val="single" w:sz="4" w:space="0" w:color="auto"/>
            </w:tcBorders>
            <w:shd w:val="clear" w:color="000000" w:fill="FFFFFF"/>
          </w:tcPr>
          <w:p w14:paraId="60A7C90E"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1FD90F3B" w14:textId="77777777" w:rsidR="00D65F07" w:rsidRDefault="00D65F07" w:rsidP="00083AC4">
            <w:pPr>
              <w:rPr>
                <w:rFonts w:ascii="Century Gothic" w:hAnsi="Century Gothic" w:cs="Century Gothic"/>
                <w:b/>
                <w:bCs/>
                <w:sz w:val="18"/>
                <w:szCs w:val="18"/>
              </w:rPr>
            </w:pPr>
          </w:p>
        </w:tc>
      </w:tr>
      <w:tr w:rsidR="00D65F07" w14:paraId="41CFFE2B" w14:textId="77777777" w:rsidTr="00382022">
        <w:trPr>
          <w:trHeight w:val="343"/>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896D2F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D27AA49" w14:textId="413DEBB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kit de connexion rapide Acétylène </w:t>
            </w:r>
            <w:r>
              <w:rPr>
                <w:rFonts w:ascii="Century Gothic" w:hAnsi="Century Gothic" w:cs="Century Gothic"/>
                <w:b/>
                <w:bCs/>
                <w:sz w:val="18"/>
                <w:szCs w:val="18"/>
                <w:lang w:val="fr-FR"/>
              </w:rPr>
              <w:t>adapté</w:t>
            </w:r>
          </w:p>
        </w:tc>
        <w:tc>
          <w:tcPr>
            <w:tcW w:w="1523" w:type="dxa"/>
            <w:tcBorders>
              <w:top w:val="nil"/>
              <w:left w:val="nil"/>
              <w:bottom w:val="single" w:sz="4" w:space="0" w:color="auto"/>
              <w:right w:val="single" w:sz="4" w:space="0" w:color="auto"/>
            </w:tcBorders>
            <w:shd w:val="clear" w:color="000000" w:fill="FFFFFF"/>
          </w:tcPr>
          <w:p w14:paraId="25BCB5F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39CCF78" w14:textId="77777777" w:rsidR="00D65F07" w:rsidRDefault="00D65F07" w:rsidP="00083AC4">
            <w:pPr>
              <w:rPr>
                <w:rFonts w:ascii="Century Gothic" w:hAnsi="Century Gothic" w:cs="Century Gothic"/>
                <w:b/>
                <w:bCs/>
                <w:sz w:val="18"/>
                <w:szCs w:val="18"/>
              </w:rPr>
            </w:pPr>
          </w:p>
        </w:tc>
      </w:tr>
      <w:tr w:rsidR="00D65F07" w14:paraId="3CDD7996" w14:textId="77777777" w:rsidTr="00382022">
        <w:trPr>
          <w:trHeight w:val="318"/>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3568DB6"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A877402" w14:textId="61FC65AB"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kit de connexion rapi</w:t>
            </w:r>
            <w:r w:rsidR="00382022">
              <w:rPr>
                <w:rFonts w:ascii="Century Gothic" w:hAnsi="Century Gothic" w:cs="Century Gothic"/>
                <w:b/>
                <w:bCs/>
                <w:sz w:val="18"/>
                <w:szCs w:val="18"/>
              </w:rPr>
              <w:t>de oxygène</w:t>
            </w:r>
            <w:r>
              <w:rPr>
                <w:rFonts w:ascii="Century Gothic" w:hAnsi="Century Gothic" w:cs="Century Gothic"/>
                <w:b/>
                <w:bCs/>
                <w:sz w:val="18"/>
                <w:szCs w:val="18"/>
              </w:rPr>
              <w:t xml:space="preserve"> </w:t>
            </w:r>
            <w:r>
              <w:rPr>
                <w:rFonts w:ascii="Century Gothic" w:hAnsi="Century Gothic" w:cs="Century Gothic"/>
                <w:b/>
                <w:bCs/>
                <w:sz w:val="18"/>
                <w:szCs w:val="18"/>
                <w:lang w:val="fr-FR"/>
              </w:rPr>
              <w:t>adapté</w:t>
            </w:r>
          </w:p>
        </w:tc>
        <w:tc>
          <w:tcPr>
            <w:tcW w:w="1523" w:type="dxa"/>
            <w:tcBorders>
              <w:top w:val="nil"/>
              <w:left w:val="nil"/>
              <w:bottom w:val="single" w:sz="4" w:space="0" w:color="auto"/>
              <w:right w:val="single" w:sz="4" w:space="0" w:color="auto"/>
            </w:tcBorders>
            <w:shd w:val="clear" w:color="000000" w:fill="FFFFFF"/>
          </w:tcPr>
          <w:p w14:paraId="097A31FE"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FDC98C5" w14:textId="77777777" w:rsidR="00D65F07" w:rsidRDefault="00D65F07" w:rsidP="00083AC4">
            <w:pPr>
              <w:rPr>
                <w:rFonts w:ascii="Century Gothic" w:hAnsi="Century Gothic" w:cs="Century Gothic"/>
                <w:b/>
                <w:bCs/>
                <w:sz w:val="18"/>
                <w:szCs w:val="18"/>
              </w:rPr>
            </w:pPr>
          </w:p>
        </w:tc>
      </w:tr>
      <w:tr w:rsidR="00D65F07" w14:paraId="33657B86"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78E35E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45B7950C"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 manchon en cuivre de qualité frigorifique FF 1/2" à braser</w:t>
            </w:r>
          </w:p>
        </w:tc>
        <w:tc>
          <w:tcPr>
            <w:tcW w:w="1523" w:type="dxa"/>
            <w:tcBorders>
              <w:top w:val="nil"/>
              <w:left w:val="nil"/>
              <w:bottom w:val="single" w:sz="4" w:space="0" w:color="auto"/>
              <w:right w:val="single" w:sz="4" w:space="0" w:color="auto"/>
            </w:tcBorders>
            <w:shd w:val="clear" w:color="000000" w:fill="FFFFFF"/>
          </w:tcPr>
          <w:p w14:paraId="2EDDBFEF"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C18EDBF" w14:textId="77777777" w:rsidR="00D65F07" w:rsidRDefault="00D65F07" w:rsidP="00083AC4">
            <w:pPr>
              <w:rPr>
                <w:rFonts w:ascii="Century Gothic" w:hAnsi="Century Gothic" w:cs="Century Gothic"/>
                <w:b/>
                <w:bCs/>
                <w:sz w:val="18"/>
                <w:szCs w:val="18"/>
              </w:rPr>
            </w:pPr>
          </w:p>
        </w:tc>
      </w:tr>
      <w:tr w:rsidR="00D65F07" w14:paraId="7629BC0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74093E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6377D98A"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manchon en cuivre de qualité frigorifique FF 3/8" à braser</w:t>
            </w:r>
          </w:p>
        </w:tc>
        <w:tc>
          <w:tcPr>
            <w:tcW w:w="1523" w:type="dxa"/>
            <w:tcBorders>
              <w:top w:val="nil"/>
              <w:left w:val="nil"/>
              <w:bottom w:val="single" w:sz="4" w:space="0" w:color="auto"/>
              <w:right w:val="single" w:sz="4" w:space="0" w:color="auto"/>
            </w:tcBorders>
            <w:shd w:val="clear" w:color="000000" w:fill="FFFFFF"/>
          </w:tcPr>
          <w:p w14:paraId="07E1794C"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6FF71D3E" w14:textId="77777777" w:rsidR="00D65F07" w:rsidRDefault="00D65F07" w:rsidP="00083AC4">
            <w:pPr>
              <w:rPr>
                <w:rFonts w:ascii="Century Gothic" w:hAnsi="Century Gothic" w:cs="Century Gothic"/>
                <w:b/>
                <w:bCs/>
                <w:sz w:val="18"/>
                <w:szCs w:val="18"/>
              </w:rPr>
            </w:pPr>
          </w:p>
        </w:tc>
      </w:tr>
      <w:tr w:rsidR="00D65F07" w14:paraId="47B5E114"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A20012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78DA4668"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manchon en cuivre de qualité frigorifique FF 1/4'' à braser</w:t>
            </w:r>
          </w:p>
        </w:tc>
        <w:tc>
          <w:tcPr>
            <w:tcW w:w="1523" w:type="dxa"/>
            <w:tcBorders>
              <w:top w:val="nil"/>
              <w:left w:val="nil"/>
              <w:bottom w:val="single" w:sz="4" w:space="0" w:color="auto"/>
              <w:right w:val="single" w:sz="4" w:space="0" w:color="auto"/>
            </w:tcBorders>
            <w:shd w:val="clear" w:color="000000" w:fill="FFFFFF"/>
          </w:tcPr>
          <w:p w14:paraId="68CBF7E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3F2E130" w14:textId="77777777" w:rsidR="00D65F07" w:rsidRDefault="00D65F07" w:rsidP="00083AC4">
            <w:pPr>
              <w:rPr>
                <w:rFonts w:ascii="Century Gothic" w:hAnsi="Century Gothic" w:cs="Century Gothic"/>
                <w:b/>
                <w:bCs/>
                <w:sz w:val="18"/>
                <w:szCs w:val="18"/>
              </w:rPr>
            </w:pPr>
          </w:p>
        </w:tc>
      </w:tr>
      <w:tr w:rsidR="00D65F07" w14:paraId="1076B382"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78892C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3D74E12C"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Manomètre basse pression pour fluides frigorigènes  </w:t>
            </w:r>
            <w:r>
              <w:rPr>
                <w:rFonts w:ascii="Century Gothic" w:hAnsi="Century Gothic" w:cs="Century Gothic"/>
                <w:sz w:val="18"/>
                <w:szCs w:val="18"/>
              </w:rPr>
              <w:br/>
              <w:t>( R134a, R404A, R407C) à bain d'huile, Lame acier - D80mm</w:t>
            </w:r>
          </w:p>
        </w:tc>
        <w:tc>
          <w:tcPr>
            <w:tcW w:w="1523" w:type="dxa"/>
            <w:tcBorders>
              <w:top w:val="nil"/>
              <w:left w:val="nil"/>
              <w:bottom w:val="single" w:sz="4" w:space="0" w:color="auto"/>
              <w:right w:val="single" w:sz="4" w:space="0" w:color="auto"/>
            </w:tcBorders>
            <w:shd w:val="clear" w:color="000000" w:fill="FFFFFF"/>
          </w:tcPr>
          <w:p w14:paraId="47EF23E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C407935" w14:textId="77777777" w:rsidR="00D65F07" w:rsidRDefault="00D65F07" w:rsidP="00083AC4">
            <w:pPr>
              <w:rPr>
                <w:rFonts w:ascii="Century Gothic" w:hAnsi="Century Gothic" w:cs="Century Gothic"/>
                <w:b/>
                <w:bCs/>
                <w:sz w:val="18"/>
                <w:szCs w:val="18"/>
              </w:rPr>
            </w:pPr>
          </w:p>
        </w:tc>
      </w:tr>
      <w:tr w:rsidR="00D65F07" w14:paraId="759182F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4D1401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A959A16"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Manomètre haute pression pour fluides frigorigènes </w:t>
            </w:r>
            <w:r>
              <w:rPr>
                <w:rFonts w:ascii="Century Gothic" w:hAnsi="Century Gothic" w:cs="Century Gothic"/>
                <w:sz w:val="18"/>
                <w:szCs w:val="18"/>
              </w:rPr>
              <w:br/>
              <w:t>( R134a, R404A, R407C) à bain d'huile, Lame acier - D80mm</w:t>
            </w:r>
          </w:p>
        </w:tc>
        <w:tc>
          <w:tcPr>
            <w:tcW w:w="1523" w:type="dxa"/>
            <w:tcBorders>
              <w:top w:val="nil"/>
              <w:left w:val="nil"/>
              <w:bottom w:val="single" w:sz="4" w:space="0" w:color="auto"/>
              <w:right w:val="single" w:sz="4" w:space="0" w:color="auto"/>
            </w:tcBorders>
            <w:shd w:val="clear" w:color="000000" w:fill="FFFFFF"/>
          </w:tcPr>
          <w:p w14:paraId="38451A01"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E03744D" w14:textId="77777777" w:rsidR="00D65F07" w:rsidRDefault="00D65F07" w:rsidP="00083AC4">
            <w:pPr>
              <w:rPr>
                <w:rFonts w:ascii="Century Gothic" w:hAnsi="Century Gothic" w:cs="Century Gothic"/>
                <w:b/>
                <w:bCs/>
                <w:sz w:val="18"/>
                <w:szCs w:val="18"/>
              </w:rPr>
            </w:pPr>
          </w:p>
        </w:tc>
      </w:tr>
      <w:tr w:rsidR="00D65F07" w14:paraId="5588C3DA" w14:textId="77777777" w:rsidTr="00382022">
        <w:trPr>
          <w:trHeight w:val="355"/>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A5930A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7AABDC5D"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Orifice conique N0X pour détendeur thermostatique</w:t>
            </w:r>
            <w:r>
              <w:rPr>
                <w:rFonts w:ascii="Century Gothic" w:hAnsi="Century Gothic" w:cs="Century Gothic"/>
                <w:b/>
                <w:bCs/>
                <w:sz w:val="18"/>
                <w:szCs w:val="18"/>
                <w:lang w:val="fr-FR"/>
              </w:rPr>
              <w:t xml:space="preserve"> </w:t>
            </w:r>
            <w:r>
              <w:rPr>
                <w:rFonts w:ascii="Century Gothic" w:hAnsi="Century Gothic" w:cs="Century Gothic"/>
                <w:b/>
                <w:bCs/>
                <w:sz w:val="18"/>
                <w:szCs w:val="18"/>
              </w:rPr>
              <w:t>à visser</w:t>
            </w:r>
          </w:p>
        </w:tc>
        <w:tc>
          <w:tcPr>
            <w:tcW w:w="1523" w:type="dxa"/>
            <w:tcBorders>
              <w:top w:val="nil"/>
              <w:left w:val="nil"/>
              <w:bottom w:val="single" w:sz="4" w:space="0" w:color="auto"/>
              <w:right w:val="single" w:sz="4" w:space="0" w:color="auto"/>
            </w:tcBorders>
            <w:shd w:val="clear" w:color="000000" w:fill="FFFFFF"/>
          </w:tcPr>
          <w:p w14:paraId="2E31E55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B389A6A" w14:textId="77777777" w:rsidR="00D65F07" w:rsidRDefault="00D65F07" w:rsidP="00083AC4">
            <w:pPr>
              <w:rPr>
                <w:rFonts w:ascii="Century Gothic" w:hAnsi="Century Gothic" w:cs="Century Gothic"/>
                <w:b/>
                <w:bCs/>
                <w:sz w:val="18"/>
                <w:szCs w:val="18"/>
              </w:rPr>
            </w:pPr>
          </w:p>
        </w:tc>
      </w:tr>
      <w:tr w:rsidR="00D65F07" w14:paraId="3111BB8D" w14:textId="77777777" w:rsidTr="00382022">
        <w:trPr>
          <w:trHeight w:val="301"/>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ACE58E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5934DC5F" w14:textId="187218B5"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PRESSOSTAT A BASSE PRESSION</w:t>
            </w:r>
          </w:p>
        </w:tc>
        <w:tc>
          <w:tcPr>
            <w:tcW w:w="1523" w:type="dxa"/>
            <w:tcBorders>
              <w:top w:val="nil"/>
              <w:left w:val="nil"/>
              <w:bottom w:val="single" w:sz="4" w:space="0" w:color="auto"/>
              <w:right w:val="single" w:sz="4" w:space="0" w:color="auto"/>
            </w:tcBorders>
            <w:shd w:val="clear" w:color="000000" w:fill="FFFFFF"/>
          </w:tcPr>
          <w:p w14:paraId="5BF71588"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101E743" w14:textId="77777777" w:rsidR="00D65F07" w:rsidRDefault="00D65F07" w:rsidP="00083AC4">
            <w:pPr>
              <w:rPr>
                <w:rFonts w:ascii="Century Gothic" w:hAnsi="Century Gothic" w:cs="Century Gothic"/>
                <w:b/>
                <w:bCs/>
                <w:sz w:val="18"/>
                <w:szCs w:val="18"/>
              </w:rPr>
            </w:pPr>
          </w:p>
        </w:tc>
      </w:tr>
      <w:tr w:rsidR="00D65F07" w14:paraId="459A111A" w14:textId="77777777" w:rsidTr="00382022">
        <w:trPr>
          <w:trHeight w:val="276"/>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054CB4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2006CEA4" w14:textId="3C85424B"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PRESSOSTAT A HAUTE PRESSION</w:t>
            </w:r>
          </w:p>
        </w:tc>
        <w:tc>
          <w:tcPr>
            <w:tcW w:w="1523" w:type="dxa"/>
            <w:tcBorders>
              <w:top w:val="nil"/>
              <w:left w:val="nil"/>
              <w:bottom w:val="single" w:sz="4" w:space="0" w:color="auto"/>
              <w:right w:val="single" w:sz="4" w:space="0" w:color="auto"/>
            </w:tcBorders>
            <w:shd w:val="clear" w:color="000000" w:fill="FFFFFF"/>
          </w:tcPr>
          <w:p w14:paraId="40322260"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E5D8A93" w14:textId="77777777" w:rsidR="00D65F07" w:rsidRDefault="00D65F07" w:rsidP="00083AC4">
            <w:pPr>
              <w:rPr>
                <w:rFonts w:ascii="Century Gothic" w:hAnsi="Century Gothic" w:cs="Century Gothic"/>
                <w:b/>
                <w:bCs/>
                <w:sz w:val="18"/>
                <w:szCs w:val="18"/>
              </w:rPr>
            </w:pPr>
          </w:p>
        </w:tc>
      </w:tr>
      <w:tr w:rsidR="00D65F07" w14:paraId="2B5CEE2D" w14:textId="77777777" w:rsidTr="00382022">
        <w:trPr>
          <w:trHeight w:val="281"/>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28EFB4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24A6455" w14:textId="4F758309"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PRESSOSTAT COMBINEE A BP ET HP</w:t>
            </w:r>
          </w:p>
        </w:tc>
        <w:tc>
          <w:tcPr>
            <w:tcW w:w="1523" w:type="dxa"/>
            <w:tcBorders>
              <w:top w:val="nil"/>
              <w:left w:val="nil"/>
              <w:bottom w:val="single" w:sz="4" w:space="0" w:color="auto"/>
              <w:right w:val="single" w:sz="4" w:space="0" w:color="auto"/>
            </w:tcBorders>
            <w:shd w:val="clear" w:color="000000" w:fill="FFFFFF"/>
          </w:tcPr>
          <w:p w14:paraId="7AF7B15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B5A8996" w14:textId="77777777" w:rsidR="00D65F07" w:rsidRDefault="00D65F07" w:rsidP="00083AC4">
            <w:pPr>
              <w:rPr>
                <w:rFonts w:ascii="Century Gothic" w:hAnsi="Century Gothic" w:cs="Century Gothic"/>
                <w:b/>
                <w:bCs/>
                <w:sz w:val="18"/>
                <w:szCs w:val="18"/>
              </w:rPr>
            </w:pPr>
          </w:p>
        </w:tc>
      </w:tr>
      <w:tr w:rsidR="00D65F07" w14:paraId="47D64A96"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729EE0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0E9DF098"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Raccord  en laiton femelle 3/8 SAE-mâle 1/4 SAE</w:t>
            </w:r>
          </w:p>
        </w:tc>
        <w:tc>
          <w:tcPr>
            <w:tcW w:w="1523" w:type="dxa"/>
            <w:tcBorders>
              <w:top w:val="nil"/>
              <w:left w:val="nil"/>
              <w:bottom w:val="single" w:sz="4" w:space="0" w:color="auto"/>
              <w:right w:val="single" w:sz="4" w:space="0" w:color="auto"/>
            </w:tcBorders>
            <w:shd w:val="clear" w:color="000000" w:fill="FFFFFF"/>
          </w:tcPr>
          <w:p w14:paraId="5C23AD77"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FC29B8D" w14:textId="77777777" w:rsidR="00D65F07" w:rsidRDefault="00D65F07" w:rsidP="00083AC4">
            <w:pPr>
              <w:rPr>
                <w:rFonts w:ascii="Century Gothic" w:hAnsi="Century Gothic" w:cs="Century Gothic"/>
                <w:b/>
                <w:bCs/>
                <w:sz w:val="18"/>
                <w:szCs w:val="18"/>
              </w:rPr>
            </w:pPr>
          </w:p>
        </w:tc>
      </w:tr>
      <w:tr w:rsidR="00D65F07" w14:paraId="2240367A"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2F8389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079F68AD"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Raccord  en laiton male 3/8 SAE-mâle 1/4 SAE</w:t>
            </w:r>
          </w:p>
        </w:tc>
        <w:tc>
          <w:tcPr>
            <w:tcW w:w="1523" w:type="dxa"/>
            <w:tcBorders>
              <w:top w:val="nil"/>
              <w:left w:val="nil"/>
              <w:bottom w:val="single" w:sz="4" w:space="0" w:color="auto"/>
              <w:right w:val="single" w:sz="4" w:space="0" w:color="auto"/>
            </w:tcBorders>
            <w:shd w:val="clear" w:color="000000" w:fill="FFFFFF"/>
          </w:tcPr>
          <w:p w14:paraId="097F5F57"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6793055" w14:textId="77777777" w:rsidR="00D65F07" w:rsidRDefault="00D65F07" w:rsidP="00083AC4">
            <w:pPr>
              <w:rPr>
                <w:rFonts w:ascii="Century Gothic" w:hAnsi="Century Gothic" w:cs="Century Gothic"/>
                <w:b/>
                <w:bCs/>
                <w:sz w:val="18"/>
                <w:szCs w:val="18"/>
              </w:rPr>
            </w:pPr>
          </w:p>
        </w:tc>
      </w:tr>
      <w:tr w:rsidR="00D65F07" w14:paraId="69B1142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476B42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8EACB43"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Raccord droit à braser 1/4Odf-1/4 SAE avec valve Schrader</w:t>
            </w:r>
          </w:p>
        </w:tc>
        <w:tc>
          <w:tcPr>
            <w:tcW w:w="1523" w:type="dxa"/>
            <w:tcBorders>
              <w:top w:val="nil"/>
              <w:left w:val="nil"/>
              <w:bottom w:val="single" w:sz="4" w:space="0" w:color="auto"/>
              <w:right w:val="single" w:sz="4" w:space="0" w:color="auto"/>
            </w:tcBorders>
            <w:shd w:val="clear" w:color="000000" w:fill="FFFFFF"/>
          </w:tcPr>
          <w:p w14:paraId="5284838F"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0B7E3F5" w14:textId="77777777" w:rsidR="00D65F07" w:rsidRDefault="00D65F07" w:rsidP="00083AC4">
            <w:pPr>
              <w:rPr>
                <w:rFonts w:ascii="Century Gothic" w:hAnsi="Century Gothic" w:cs="Century Gothic"/>
                <w:b/>
                <w:bCs/>
                <w:sz w:val="18"/>
                <w:szCs w:val="18"/>
              </w:rPr>
            </w:pPr>
          </w:p>
        </w:tc>
      </w:tr>
      <w:tr w:rsidR="00D65F07" w14:paraId="4655B4A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95E25E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3BE20389"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Raccord en laiton : 1/4" male SAE x 1/4" male SAE</w:t>
            </w:r>
          </w:p>
        </w:tc>
        <w:tc>
          <w:tcPr>
            <w:tcW w:w="1523" w:type="dxa"/>
            <w:tcBorders>
              <w:top w:val="nil"/>
              <w:left w:val="nil"/>
              <w:bottom w:val="single" w:sz="4" w:space="0" w:color="auto"/>
              <w:right w:val="single" w:sz="4" w:space="0" w:color="auto"/>
            </w:tcBorders>
            <w:shd w:val="clear" w:color="000000" w:fill="FFFFFF"/>
          </w:tcPr>
          <w:p w14:paraId="68AE841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A0D968F" w14:textId="77777777" w:rsidR="00D65F07" w:rsidRDefault="00D65F07" w:rsidP="00083AC4">
            <w:pPr>
              <w:rPr>
                <w:rFonts w:ascii="Century Gothic" w:hAnsi="Century Gothic" w:cs="Century Gothic"/>
                <w:b/>
                <w:bCs/>
                <w:sz w:val="18"/>
                <w:szCs w:val="18"/>
              </w:rPr>
            </w:pPr>
          </w:p>
        </w:tc>
      </w:tr>
      <w:tr w:rsidR="00D65F07" w14:paraId="6DD68F6F"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0FF65A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40EC4184"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Raccord en laiton : 3/8" femelle SAE x 1/4" mâle SAE</w:t>
            </w:r>
          </w:p>
        </w:tc>
        <w:tc>
          <w:tcPr>
            <w:tcW w:w="1523" w:type="dxa"/>
            <w:tcBorders>
              <w:top w:val="nil"/>
              <w:left w:val="nil"/>
              <w:bottom w:val="single" w:sz="4" w:space="0" w:color="auto"/>
              <w:right w:val="single" w:sz="4" w:space="0" w:color="auto"/>
            </w:tcBorders>
            <w:shd w:val="clear" w:color="000000" w:fill="FFFFFF"/>
          </w:tcPr>
          <w:p w14:paraId="429A2A1D"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F4E671D" w14:textId="77777777" w:rsidR="00D65F07" w:rsidRDefault="00D65F07" w:rsidP="00083AC4">
            <w:pPr>
              <w:rPr>
                <w:rFonts w:ascii="Century Gothic" w:hAnsi="Century Gothic" w:cs="Century Gothic"/>
                <w:b/>
                <w:bCs/>
                <w:sz w:val="18"/>
                <w:szCs w:val="18"/>
              </w:rPr>
            </w:pPr>
          </w:p>
        </w:tc>
      </w:tr>
      <w:tr w:rsidR="00D65F07" w14:paraId="65918A5B"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B49959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30FD0D96"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Raccord en laiton mâle 3/8 SAE - femelle 3/8 ODF ( à souder )  </w:t>
            </w:r>
          </w:p>
        </w:tc>
        <w:tc>
          <w:tcPr>
            <w:tcW w:w="1523" w:type="dxa"/>
            <w:tcBorders>
              <w:top w:val="nil"/>
              <w:left w:val="nil"/>
              <w:bottom w:val="single" w:sz="4" w:space="0" w:color="auto"/>
              <w:right w:val="single" w:sz="4" w:space="0" w:color="auto"/>
            </w:tcBorders>
            <w:shd w:val="clear" w:color="000000" w:fill="FFFFFF"/>
          </w:tcPr>
          <w:p w14:paraId="76FF08C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0FFEF71" w14:textId="77777777" w:rsidR="00D65F07" w:rsidRDefault="00D65F07" w:rsidP="00083AC4">
            <w:pPr>
              <w:rPr>
                <w:rFonts w:ascii="Century Gothic" w:hAnsi="Century Gothic" w:cs="Century Gothic"/>
                <w:b/>
                <w:bCs/>
                <w:sz w:val="18"/>
                <w:szCs w:val="18"/>
              </w:rPr>
            </w:pPr>
          </w:p>
        </w:tc>
      </w:tr>
      <w:tr w:rsidR="00D65F07" w14:paraId="7F238EF9"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B75A9C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0BFE7C7A"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réduction en cuivre de qualité frigorifique FF 3/8'' x 1/4'' à braser</w:t>
            </w:r>
          </w:p>
        </w:tc>
        <w:tc>
          <w:tcPr>
            <w:tcW w:w="1523" w:type="dxa"/>
            <w:tcBorders>
              <w:top w:val="nil"/>
              <w:left w:val="nil"/>
              <w:bottom w:val="single" w:sz="4" w:space="0" w:color="auto"/>
              <w:right w:val="single" w:sz="4" w:space="0" w:color="auto"/>
            </w:tcBorders>
            <w:shd w:val="clear" w:color="000000" w:fill="FFFFFF"/>
          </w:tcPr>
          <w:p w14:paraId="3CFA179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6168737E" w14:textId="77777777" w:rsidR="00D65F07" w:rsidRDefault="00D65F07" w:rsidP="00083AC4">
            <w:pPr>
              <w:rPr>
                <w:rFonts w:ascii="Century Gothic" w:hAnsi="Century Gothic" w:cs="Century Gothic"/>
                <w:b/>
                <w:bCs/>
                <w:sz w:val="18"/>
                <w:szCs w:val="18"/>
              </w:rPr>
            </w:pPr>
          </w:p>
        </w:tc>
      </w:tr>
      <w:tr w:rsidR="00D65F07" w14:paraId="76185BDB"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230DD5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77A9432D"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réduction en cuivre de qualité frigorifique FF 7/8'' x 1/2'' a braser </w:t>
            </w:r>
          </w:p>
        </w:tc>
        <w:tc>
          <w:tcPr>
            <w:tcW w:w="1523" w:type="dxa"/>
            <w:tcBorders>
              <w:top w:val="nil"/>
              <w:left w:val="nil"/>
              <w:bottom w:val="single" w:sz="4" w:space="0" w:color="auto"/>
              <w:right w:val="single" w:sz="4" w:space="0" w:color="auto"/>
            </w:tcBorders>
            <w:shd w:val="clear" w:color="000000" w:fill="FFFFFF"/>
          </w:tcPr>
          <w:p w14:paraId="338301FF"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3F055CC" w14:textId="77777777" w:rsidR="00D65F07" w:rsidRDefault="00D65F07" w:rsidP="00083AC4">
            <w:pPr>
              <w:rPr>
                <w:rFonts w:ascii="Century Gothic" w:hAnsi="Century Gothic" w:cs="Century Gothic"/>
                <w:b/>
                <w:bCs/>
                <w:sz w:val="18"/>
                <w:szCs w:val="18"/>
              </w:rPr>
            </w:pPr>
          </w:p>
        </w:tc>
      </w:tr>
      <w:tr w:rsidR="00D65F07" w14:paraId="5551F88E"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1F88DE37"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60C1AEFB"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REGULATEUR DE PRESSION DE CONDENSATION</w:t>
            </w:r>
            <w:r>
              <w:rPr>
                <w:rFonts w:ascii="Century Gothic" w:hAnsi="Century Gothic" w:cs="Century Gothic"/>
                <w:sz w:val="18"/>
                <w:szCs w:val="18"/>
              </w:rPr>
              <w:br/>
              <w:t xml:space="preserve">KVR A ECROU 1/2", </w:t>
            </w:r>
          </w:p>
        </w:tc>
        <w:tc>
          <w:tcPr>
            <w:tcW w:w="1523" w:type="dxa"/>
            <w:tcBorders>
              <w:top w:val="nil"/>
              <w:left w:val="nil"/>
              <w:bottom w:val="single" w:sz="4" w:space="0" w:color="auto"/>
              <w:right w:val="single" w:sz="4" w:space="0" w:color="auto"/>
            </w:tcBorders>
            <w:shd w:val="clear" w:color="000000" w:fill="FFFFFF"/>
          </w:tcPr>
          <w:p w14:paraId="0162CC92"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64EBA68" w14:textId="77777777" w:rsidR="00D65F07" w:rsidRDefault="00D65F07" w:rsidP="00083AC4">
            <w:pPr>
              <w:rPr>
                <w:rFonts w:ascii="Century Gothic" w:hAnsi="Century Gothic" w:cs="Century Gothic"/>
                <w:b/>
                <w:bCs/>
                <w:sz w:val="18"/>
                <w:szCs w:val="18"/>
              </w:rPr>
            </w:pPr>
          </w:p>
        </w:tc>
      </w:tr>
      <w:tr w:rsidR="00D65F07" w14:paraId="4A5550FB"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4B93D8C"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117AF529"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REGULATEUR DE PRESSION D'EVAPORATION</w:t>
            </w:r>
            <w:r>
              <w:rPr>
                <w:rFonts w:ascii="Century Gothic" w:hAnsi="Century Gothic" w:cs="Century Gothic"/>
                <w:sz w:val="18"/>
                <w:szCs w:val="18"/>
              </w:rPr>
              <w:br/>
              <w:t xml:space="preserve">KVP A ECROU 1/2" </w:t>
            </w:r>
          </w:p>
        </w:tc>
        <w:tc>
          <w:tcPr>
            <w:tcW w:w="1523" w:type="dxa"/>
            <w:tcBorders>
              <w:top w:val="nil"/>
              <w:left w:val="nil"/>
              <w:bottom w:val="single" w:sz="4" w:space="0" w:color="auto"/>
              <w:right w:val="single" w:sz="4" w:space="0" w:color="auto"/>
            </w:tcBorders>
            <w:shd w:val="clear" w:color="000000" w:fill="FFFFFF"/>
          </w:tcPr>
          <w:p w14:paraId="351BDC71"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8E4BDE3" w14:textId="77777777" w:rsidR="00D65F07" w:rsidRDefault="00D65F07" w:rsidP="00083AC4">
            <w:pPr>
              <w:rPr>
                <w:rFonts w:ascii="Century Gothic" w:hAnsi="Century Gothic" w:cs="Century Gothic"/>
                <w:b/>
                <w:bCs/>
                <w:sz w:val="18"/>
                <w:szCs w:val="18"/>
              </w:rPr>
            </w:pPr>
          </w:p>
        </w:tc>
      </w:tr>
      <w:tr w:rsidR="00D65F07" w14:paraId="39500532"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6108AC5"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3A87C64"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 xml:space="preserve"> tampons abrasifs </w:t>
            </w:r>
            <w:r>
              <w:rPr>
                <w:rFonts w:ascii="Century Gothic" w:hAnsi="Century Gothic" w:cs="Century Gothic"/>
                <w:b/>
                <w:bCs/>
                <w:sz w:val="18"/>
                <w:szCs w:val="18"/>
              </w:rPr>
              <w:br/>
            </w:r>
            <w:r>
              <w:rPr>
                <w:rFonts w:ascii="Century Gothic" w:hAnsi="Century Gothic" w:cs="Century Gothic"/>
                <w:sz w:val="18"/>
                <w:szCs w:val="18"/>
              </w:rPr>
              <w:t>permettent de préparer la surface des tubes cuivre pour faciliter le brasage( Paquet de 10 pcs)</w:t>
            </w:r>
          </w:p>
        </w:tc>
        <w:tc>
          <w:tcPr>
            <w:tcW w:w="1523" w:type="dxa"/>
            <w:tcBorders>
              <w:top w:val="nil"/>
              <w:left w:val="nil"/>
              <w:bottom w:val="single" w:sz="4" w:space="0" w:color="auto"/>
              <w:right w:val="single" w:sz="4" w:space="0" w:color="auto"/>
            </w:tcBorders>
            <w:shd w:val="clear" w:color="000000" w:fill="FFFFFF"/>
          </w:tcPr>
          <w:p w14:paraId="71B8AD1D"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4D638DB" w14:textId="77777777" w:rsidR="00D65F07" w:rsidRDefault="00D65F07" w:rsidP="00083AC4">
            <w:pPr>
              <w:rPr>
                <w:rFonts w:ascii="Century Gothic" w:hAnsi="Century Gothic" w:cs="Century Gothic"/>
                <w:b/>
                <w:bCs/>
                <w:sz w:val="18"/>
                <w:szCs w:val="18"/>
              </w:rPr>
            </w:pPr>
          </w:p>
        </w:tc>
      </w:tr>
      <w:tr w:rsidR="00D65F07" w14:paraId="5D564110"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DE42E9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45DD7356"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Tapis de soudage résistant au feu :</w:t>
            </w:r>
          </w:p>
          <w:p w14:paraId="5B9E8175" w14:textId="77777777" w:rsidR="00D65F07" w:rsidRDefault="00D65F07" w:rsidP="00083AC4">
            <w:pPr>
              <w:rPr>
                <w:rFonts w:ascii="Century Gothic" w:hAnsi="Century Gothic" w:cs="Century Gothic"/>
                <w:sz w:val="18"/>
                <w:szCs w:val="18"/>
              </w:rPr>
            </w:pPr>
            <w:r>
              <w:rPr>
                <w:rFonts w:ascii="Century Gothic" w:hAnsi="Century Gothic" w:cs="Century Gothic"/>
                <w:sz w:val="18"/>
                <w:szCs w:val="18"/>
              </w:rPr>
              <w:t>Écrans 250 x 200 mm épaisseur 13 mm.1 Face fibre et une face aluminium. (Pack de 3 écrans )</w:t>
            </w:r>
          </w:p>
        </w:tc>
        <w:tc>
          <w:tcPr>
            <w:tcW w:w="1523" w:type="dxa"/>
            <w:tcBorders>
              <w:top w:val="nil"/>
              <w:left w:val="nil"/>
              <w:bottom w:val="single" w:sz="4" w:space="0" w:color="auto"/>
              <w:right w:val="single" w:sz="4" w:space="0" w:color="auto"/>
            </w:tcBorders>
            <w:shd w:val="clear" w:color="000000" w:fill="FFFFFF"/>
          </w:tcPr>
          <w:p w14:paraId="6AD94FD3"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DD84831" w14:textId="77777777" w:rsidR="00D65F07" w:rsidRDefault="00D65F07" w:rsidP="00083AC4">
            <w:pPr>
              <w:rPr>
                <w:rFonts w:ascii="Century Gothic" w:hAnsi="Century Gothic" w:cs="Century Gothic"/>
                <w:b/>
                <w:bCs/>
                <w:sz w:val="18"/>
                <w:szCs w:val="18"/>
              </w:rPr>
            </w:pPr>
          </w:p>
        </w:tc>
      </w:tr>
      <w:tr w:rsidR="00D65F07" w14:paraId="7E93A897"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10AE4AB"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9F35681"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TE en cuivre de qualité frigorifique FFF 1/4"  à braser</w:t>
            </w:r>
          </w:p>
        </w:tc>
        <w:tc>
          <w:tcPr>
            <w:tcW w:w="1523" w:type="dxa"/>
            <w:tcBorders>
              <w:top w:val="nil"/>
              <w:left w:val="nil"/>
              <w:bottom w:val="single" w:sz="4" w:space="0" w:color="auto"/>
              <w:right w:val="single" w:sz="4" w:space="0" w:color="auto"/>
            </w:tcBorders>
            <w:shd w:val="clear" w:color="000000" w:fill="FFFFFF"/>
          </w:tcPr>
          <w:p w14:paraId="774A594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A50888E" w14:textId="77777777" w:rsidR="00D65F07" w:rsidRDefault="00D65F07" w:rsidP="00083AC4">
            <w:pPr>
              <w:rPr>
                <w:rFonts w:ascii="Century Gothic" w:hAnsi="Century Gothic" w:cs="Century Gothic"/>
                <w:b/>
                <w:bCs/>
                <w:sz w:val="18"/>
                <w:szCs w:val="18"/>
              </w:rPr>
            </w:pPr>
          </w:p>
        </w:tc>
      </w:tr>
      <w:tr w:rsidR="00D65F07" w14:paraId="2D8373B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1B7B68D"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7FE2DEEA"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tube cuivre écroui de qualité frigorifique 7/8''</w:t>
            </w:r>
          </w:p>
        </w:tc>
        <w:tc>
          <w:tcPr>
            <w:tcW w:w="1523" w:type="dxa"/>
            <w:tcBorders>
              <w:top w:val="nil"/>
              <w:left w:val="nil"/>
              <w:bottom w:val="single" w:sz="4" w:space="0" w:color="auto"/>
              <w:right w:val="single" w:sz="4" w:space="0" w:color="auto"/>
            </w:tcBorders>
            <w:shd w:val="clear" w:color="000000" w:fill="FFFFFF"/>
          </w:tcPr>
          <w:p w14:paraId="3D8EB0D8"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623265D" w14:textId="77777777" w:rsidR="00D65F07" w:rsidRDefault="00D65F07" w:rsidP="00083AC4">
            <w:pPr>
              <w:rPr>
                <w:rFonts w:ascii="Century Gothic" w:hAnsi="Century Gothic" w:cs="Century Gothic"/>
                <w:b/>
                <w:bCs/>
                <w:sz w:val="18"/>
                <w:szCs w:val="18"/>
              </w:rPr>
            </w:pPr>
          </w:p>
        </w:tc>
      </w:tr>
      <w:tr w:rsidR="00D65F07" w14:paraId="5AF1A3F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6FBC4B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3B797E0"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Tube cuivre recuit de qualité frigorifique 1/4”</w:t>
            </w:r>
          </w:p>
        </w:tc>
        <w:tc>
          <w:tcPr>
            <w:tcW w:w="1523" w:type="dxa"/>
            <w:tcBorders>
              <w:top w:val="nil"/>
              <w:left w:val="nil"/>
              <w:bottom w:val="single" w:sz="4" w:space="0" w:color="auto"/>
              <w:right w:val="single" w:sz="4" w:space="0" w:color="auto"/>
            </w:tcBorders>
            <w:shd w:val="clear" w:color="000000" w:fill="FFFFFF"/>
          </w:tcPr>
          <w:p w14:paraId="554A2099"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17D17E94" w14:textId="77777777" w:rsidR="00D65F07" w:rsidRDefault="00D65F07" w:rsidP="00083AC4">
            <w:pPr>
              <w:rPr>
                <w:rFonts w:ascii="Century Gothic" w:hAnsi="Century Gothic" w:cs="Century Gothic"/>
                <w:b/>
                <w:bCs/>
                <w:sz w:val="18"/>
                <w:szCs w:val="18"/>
              </w:rPr>
            </w:pPr>
          </w:p>
        </w:tc>
      </w:tr>
      <w:tr w:rsidR="00D65F07" w14:paraId="01E849D2"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32B4CE4"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2F316F5E"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tube en cuivre écroui de qualité frigorifique 1/2” </w:t>
            </w:r>
          </w:p>
        </w:tc>
        <w:tc>
          <w:tcPr>
            <w:tcW w:w="1523" w:type="dxa"/>
            <w:tcBorders>
              <w:top w:val="nil"/>
              <w:left w:val="nil"/>
              <w:bottom w:val="single" w:sz="4" w:space="0" w:color="auto"/>
              <w:right w:val="single" w:sz="4" w:space="0" w:color="auto"/>
            </w:tcBorders>
            <w:shd w:val="clear" w:color="000000" w:fill="FFFFFF"/>
          </w:tcPr>
          <w:p w14:paraId="168A26E5"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D02DD15" w14:textId="77777777" w:rsidR="00D65F07" w:rsidRDefault="00D65F07" w:rsidP="00083AC4">
            <w:pPr>
              <w:rPr>
                <w:rFonts w:ascii="Century Gothic" w:hAnsi="Century Gothic" w:cs="Century Gothic"/>
                <w:b/>
                <w:bCs/>
                <w:sz w:val="18"/>
                <w:szCs w:val="18"/>
              </w:rPr>
            </w:pPr>
          </w:p>
        </w:tc>
      </w:tr>
      <w:tr w:rsidR="00D65F07" w14:paraId="45D3BCCB"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4764B2F0"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7D317D20"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tube en cuivre écroui de qualité frigorifique 5/8” </w:t>
            </w:r>
          </w:p>
        </w:tc>
        <w:tc>
          <w:tcPr>
            <w:tcW w:w="1523" w:type="dxa"/>
            <w:tcBorders>
              <w:top w:val="nil"/>
              <w:left w:val="nil"/>
              <w:bottom w:val="single" w:sz="4" w:space="0" w:color="auto"/>
              <w:right w:val="single" w:sz="4" w:space="0" w:color="auto"/>
            </w:tcBorders>
            <w:shd w:val="clear" w:color="000000" w:fill="FFFFFF"/>
          </w:tcPr>
          <w:p w14:paraId="6E9A2098"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9E15DAF" w14:textId="77777777" w:rsidR="00D65F07" w:rsidRDefault="00D65F07" w:rsidP="00083AC4">
            <w:pPr>
              <w:rPr>
                <w:rFonts w:ascii="Century Gothic" w:hAnsi="Century Gothic" w:cs="Century Gothic"/>
                <w:b/>
                <w:bCs/>
                <w:sz w:val="18"/>
                <w:szCs w:val="18"/>
              </w:rPr>
            </w:pPr>
          </w:p>
        </w:tc>
      </w:tr>
      <w:tr w:rsidR="00D65F07" w14:paraId="79D690B1"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6FE96C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4FEA503D"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tube en cuivre écroui de qualité frigorifique 3/4”</w:t>
            </w:r>
          </w:p>
        </w:tc>
        <w:tc>
          <w:tcPr>
            <w:tcW w:w="1523" w:type="dxa"/>
            <w:tcBorders>
              <w:top w:val="nil"/>
              <w:left w:val="nil"/>
              <w:bottom w:val="single" w:sz="4" w:space="0" w:color="auto"/>
              <w:right w:val="single" w:sz="4" w:space="0" w:color="auto"/>
            </w:tcBorders>
            <w:shd w:val="clear" w:color="000000" w:fill="FFFFFF"/>
          </w:tcPr>
          <w:p w14:paraId="6B15241A"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516E186" w14:textId="77777777" w:rsidR="00D65F07" w:rsidRDefault="00D65F07" w:rsidP="00083AC4">
            <w:pPr>
              <w:rPr>
                <w:rFonts w:ascii="Century Gothic" w:hAnsi="Century Gothic" w:cs="Century Gothic"/>
                <w:b/>
                <w:bCs/>
                <w:sz w:val="18"/>
                <w:szCs w:val="18"/>
              </w:rPr>
            </w:pPr>
          </w:p>
        </w:tc>
      </w:tr>
      <w:tr w:rsidR="00D65F07" w14:paraId="6972DAB3"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779CD4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56C55471"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tube en cuivre écroui de qualité frigorifique 3/8” </w:t>
            </w:r>
          </w:p>
        </w:tc>
        <w:tc>
          <w:tcPr>
            <w:tcW w:w="1523" w:type="dxa"/>
            <w:tcBorders>
              <w:top w:val="nil"/>
              <w:left w:val="nil"/>
              <w:bottom w:val="single" w:sz="4" w:space="0" w:color="auto"/>
              <w:right w:val="single" w:sz="4" w:space="0" w:color="auto"/>
            </w:tcBorders>
            <w:shd w:val="clear" w:color="000000" w:fill="FFFFFF"/>
          </w:tcPr>
          <w:p w14:paraId="6B45549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DCBAB2E" w14:textId="77777777" w:rsidR="00D65F07" w:rsidRDefault="00D65F07" w:rsidP="00083AC4">
            <w:pPr>
              <w:rPr>
                <w:rFonts w:ascii="Century Gothic" w:hAnsi="Century Gothic" w:cs="Century Gothic"/>
                <w:b/>
                <w:bCs/>
                <w:sz w:val="18"/>
                <w:szCs w:val="18"/>
              </w:rPr>
            </w:pPr>
          </w:p>
        </w:tc>
      </w:tr>
      <w:tr w:rsidR="00D65F07" w14:paraId="695517FC"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63D00C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1D54E1BD"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tube en cuivre recuit de qualité frigorifique 1/2”</w:t>
            </w:r>
          </w:p>
        </w:tc>
        <w:tc>
          <w:tcPr>
            <w:tcW w:w="1523" w:type="dxa"/>
            <w:tcBorders>
              <w:top w:val="nil"/>
              <w:left w:val="nil"/>
              <w:bottom w:val="single" w:sz="4" w:space="0" w:color="auto"/>
              <w:right w:val="single" w:sz="4" w:space="0" w:color="auto"/>
            </w:tcBorders>
            <w:shd w:val="clear" w:color="000000" w:fill="FFFFFF"/>
          </w:tcPr>
          <w:p w14:paraId="5C64CFB9"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2281D1A9" w14:textId="77777777" w:rsidR="00D65F07" w:rsidRDefault="00D65F07" w:rsidP="00083AC4">
            <w:pPr>
              <w:rPr>
                <w:rFonts w:ascii="Century Gothic" w:hAnsi="Century Gothic" w:cs="Century Gothic"/>
                <w:b/>
                <w:bCs/>
                <w:sz w:val="18"/>
                <w:szCs w:val="18"/>
              </w:rPr>
            </w:pPr>
          </w:p>
        </w:tc>
      </w:tr>
      <w:tr w:rsidR="00D65F07" w14:paraId="76EEB39E"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086055A"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30880944"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tube en cuivre recuit de qualité frigorifique 3/8”</w:t>
            </w:r>
          </w:p>
        </w:tc>
        <w:tc>
          <w:tcPr>
            <w:tcW w:w="1523" w:type="dxa"/>
            <w:tcBorders>
              <w:top w:val="nil"/>
              <w:left w:val="nil"/>
              <w:bottom w:val="single" w:sz="4" w:space="0" w:color="auto"/>
              <w:right w:val="single" w:sz="4" w:space="0" w:color="auto"/>
            </w:tcBorders>
            <w:shd w:val="clear" w:color="000000" w:fill="FFFFFF"/>
          </w:tcPr>
          <w:p w14:paraId="6DD838B0"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1B03AC1E" w14:textId="77777777" w:rsidR="00D65F07" w:rsidRDefault="00D65F07" w:rsidP="00083AC4">
            <w:pPr>
              <w:rPr>
                <w:rFonts w:ascii="Century Gothic" w:hAnsi="Century Gothic" w:cs="Century Gothic"/>
                <w:b/>
                <w:bCs/>
                <w:sz w:val="18"/>
                <w:szCs w:val="18"/>
              </w:rPr>
            </w:pPr>
          </w:p>
        </w:tc>
      </w:tr>
      <w:tr w:rsidR="00D65F07" w14:paraId="71982F54" w14:textId="77777777" w:rsidTr="00382022">
        <w:trPr>
          <w:trHeight w:val="6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3E6DA17F"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vAlign w:val="center"/>
          </w:tcPr>
          <w:p w14:paraId="0ED94A99" w14:textId="77777777" w:rsidR="00D65F07" w:rsidRDefault="00D65F07" w:rsidP="00083AC4">
            <w:pPr>
              <w:rPr>
                <w:rFonts w:ascii="Century Gothic" w:hAnsi="Century Gothic" w:cs="Century Gothic"/>
                <w:sz w:val="18"/>
                <w:szCs w:val="18"/>
              </w:rPr>
            </w:pPr>
            <w:r>
              <w:rPr>
                <w:rFonts w:ascii="Century Gothic" w:hAnsi="Century Gothic" w:cs="Century Gothic"/>
                <w:b/>
                <w:bCs/>
                <w:sz w:val="18"/>
                <w:szCs w:val="18"/>
              </w:rPr>
              <w:t>vanne d'arrét deux voies en laiton à membranne 1/4''</w:t>
            </w:r>
            <w:r>
              <w:rPr>
                <w:rFonts w:ascii="Century Gothic" w:hAnsi="Century Gothic" w:cs="Century Gothic"/>
                <w:b/>
                <w:bCs/>
                <w:sz w:val="18"/>
                <w:szCs w:val="18"/>
              </w:rPr>
              <w:br/>
            </w:r>
            <w:r>
              <w:rPr>
                <w:rFonts w:ascii="Century Gothic" w:hAnsi="Century Gothic" w:cs="Century Gothic"/>
                <w:sz w:val="18"/>
                <w:szCs w:val="18"/>
              </w:rPr>
              <w:t>-flare avec patte de fixation (deux trous de fixation)</w:t>
            </w:r>
          </w:p>
        </w:tc>
        <w:tc>
          <w:tcPr>
            <w:tcW w:w="1523" w:type="dxa"/>
            <w:tcBorders>
              <w:top w:val="nil"/>
              <w:left w:val="nil"/>
              <w:bottom w:val="single" w:sz="4" w:space="0" w:color="auto"/>
              <w:right w:val="single" w:sz="4" w:space="0" w:color="auto"/>
            </w:tcBorders>
            <w:shd w:val="clear" w:color="000000" w:fill="FFFFFF"/>
          </w:tcPr>
          <w:p w14:paraId="410F91AB"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0D542EE8" w14:textId="77777777" w:rsidR="00D65F07" w:rsidRDefault="00D65F07" w:rsidP="00083AC4">
            <w:pPr>
              <w:rPr>
                <w:rFonts w:ascii="Century Gothic" w:hAnsi="Century Gothic" w:cs="Century Gothic"/>
                <w:b/>
                <w:bCs/>
                <w:sz w:val="18"/>
                <w:szCs w:val="18"/>
              </w:rPr>
            </w:pPr>
          </w:p>
        </w:tc>
      </w:tr>
      <w:tr w:rsidR="00D65F07" w14:paraId="06AB00BD"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765C9A6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599D63F9"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Vanne solénoïde/électrovanne 1/4" ODF a souder </w:t>
            </w:r>
          </w:p>
        </w:tc>
        <w:tc>
          <w:tcPr>
            <w:tcW w:w="1523" w:type="dxa"/>
            <w:tcBorders>
              <w:top w:val="nil"/>
              <w:left w:val="nil"/>
              <w:bottom w:val="single" w:sz="4" w:space="0" w:color="auto"/>
              <w:right w:val="single" w:sz="4" w:space="0" w:color="auto"/>
            </w:tcBorders>
            <w:shd w:val="clear" w:color="000000" w:fill="FFFFFF"/>
          </w:tcPr>
          <w:p w14:paraId="06112499"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5AB5AC97" w14:textId="77777777" w:rsidR="00D65F07" w:rsidRDefault="00D65F07" w:rsidP="00083AC4">
            <w:pPr>
              <w:rPr>
                <w:rFonts w:ascii="Century Gothic" w:hAnsi="Century Gothic" w:cs="Century Gothic"/>
                <w:b/>
                <w:bCs/>
                <w:sz w:val="18"/>
                <w:szCs w:val="18"/>
              </w:rPr>
            </w:pPr>
          </w:p>
        </w:tc>
      </w:tr>
      <w:tr w:rsidR="00D65F07" w14:paraId="5B501555"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69480B01"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0BDB15FC"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Vanne solénoïde/électrovanne 1/4" ODF SAE-flare</w:t>
            </w:r>
          </w:p>
        </w:tc>
        <w:tc>
          <w:tcPr>
            <w:tcW w:w="1523" w:type="dxa"/>
            <w:tcBorders>
              <w:top w:val="nil"/>
              <w:left w:val="nil"/>
              <w:bottom w:val="single" w:sz="4" w:space="0" w:color="auto"/>
              <w:right w:val="single" w:sz="4" w:space="0" w:color="auto"/>
            </w:tcBorders>
            <w:shd w:val="clear" w:color="000000" w:fill="FFFFFF"/>
          </w:tcPr>
          <w:p w14:paraId="6EE7183F"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29A0F77" w14:textId="77777777" w:rsidR="00D65F07" w:rsidRDefault="00D65F07" w:rsidP="00083AC4">
            <w:pPr>
              <w:rPr>
                <w:rFonts w:ascii="Century Gothic" w:hAnsi="Century Gothic" w:cs="Century Gothic"/>
                <w:b/>
                <w:bCs/>
                <w:sz w:val="18"/>
                <w:szCs w:val="18"/>
              </w:rPr>
            </w:pPr>
          </w:p>
        </w:tc>
      </w:tr>
      <w:tr w:rsidR="00D65F07" w14:paraId="65E449A6"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A4F343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3B924598"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 xml:space="preserve">Vanne solénoïde/électrovanne 3/8" ODF a souder </w:t>
            </w:r>
          </w:p>
        </w:tc>
        <w:tc>
          <w:tcPr>
            <w:tcW w:w="1523" w:type="dxa"/>
            <w:tcBorders>
              <w:top w:val="nil"/>
              <w:left w:val="nil"/>
              <w:bottom w:val="single" w:sz="4" w:space="0" w:color="auto"/>
              <w:right w:val="single" w:sz="4" w:space="0" w:color="auto"/>
            </w:tcBorders>
            <w:shd w:val="clear" w:color="000000" w:fill="FFFFFF"/>
          </w:tcPr>
          <w:p w14:paraId="7584B37A"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7EE658A9" w14:textId="77777777" w:rsidR="00D65F07" w:rsidRDefault="00D65F07" w:rsidP="00083AC4">
            <w:pPr>
              <w:rPr>
                <w:rFonts w:ascii="Century Gothic" w:hAnsi="Century Gothic" w:cs="Century Gothic"/>
                <w:b/>
                <w:bCs/>
                <w:sz w:val="18"/>
                <w:szCs w:val="18"/>
              </w:rPr>
            </w:pPr>
          </w:p>
        </w:tc>
      </w:tr>
      <w:tr w:rsidR="00D65F07" w14:paraId="43E8D1BF"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01EA41B2"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12E6FBB8"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Vanne solénoïde/électrovanne 3/8" ODF SAE-flare</w:t>
            </w:r>
          </w:p>
        </w:tc>
        <w:tc>
          <w:tcPr>
            <w:tcW w:w="1523" w:type="dxa"/>
            <w:tcBorders>
              <w:top w:val="nil"/>
              <w:left w:val="nil"/>
              <w:bottom w:val="single" w:sz="4" w:space="0" w:color="auto"/>
              <w:right w:val="single" w:sz="4" w:space="0" w:color="auto"/>
            </w:tcBorders>
            <w:shd w:val="clear" w:color="000000" w:fill="FFFFFF"/>
          </w:tcPr>
          <w:p w14:paraId="42538236"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18B71D39" w14:textId="77777777" w:rsidR="00D65F07" w:rsidRDefault="00D65F07" w:rsidP="00083AC4">
            <w:pPr>
              <w:rPr>
                <w:rFonts w:ascii="Century Gothic" w:hAnsi="Century Gothic" w:cs="Century Gothic"/>
                <w:b/>
                <w:bCs/>
                <w:sz w:val="18"/>
                <w:szCs w:val="18"/>
              </w:rPr>
            </w:pPr>
          </w:p>
        </w:tc>
      </w:tr>
      <w:tr w:rsidR="00D65F07" w14:paraId="5F67B953"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55C37583"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467FF65C"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voyant de liquide 1/4"SAE-flare</w:t>
            </w:r>
          </w:p>
        </w:tc>
        <w:tc>
          <w:tcPr>
            <w:tcW w:w="1523" w:type="dxa"/>
            <w:tcBorders>
              <w:top w:val="nil"/>
              <w:left w:val="nil"/>
              <w:bottom w:val="single" w:sz="4" w:space="0" w:color="auto"/>
              <w:right w:val="single" w:sz="4" w:space="0" w:color="auto"/>
            </w:tcBorders>
            <w:shd w:val="clear" w:color="000000" w:fill="FFFFFF"/>
          </w:tcPr>
          <w:p w14:paraId="361B041C"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45797419" w14:textId="77777777" w:rsidR="00D65F07" w:rsidRDefault="00D65F07" w:rsidP="00083AC4">
            <w:pPr>
              <w:rPr>
                <w:rFonts w:ascii="Century Gothic" w:hAnsi="Century Gothic" w:cs="Century Gothic"/>
                <w:b/>
                <w:bCs/>
                <w:sz w:val="18"/>
                <w:szCs w:val="18"/>
              </w:rPr>
            </w:pPr>
          </w:p>
        </w:tc>
      </w:tr>
      <w:tr w:rsidR="00D65F07" w14:paraId="205E9FFB" w14:textId="77777777" w:rsidTr="00382022">
        <w:trPr>
          <w:trHeight w:val="300"/>
        </w:trPr>
        <w:tc>
          <w:tcPr>
            <w:tcW w:w="1200" w:type="dxa"/>
            <w:tcBorders>
              <w:top w:val="nil"/>
              <w:left w:val="single" w:sz="4" w:space="0" w:color="auto"/>
              <w:bottom w:val="single" w:sz="4" w:space="0" w:color="auto"/>
              <w:right w:val="single" w:sz="4" w:space="0" w:color="auto"/>
            </w:tcBorders>
            <w:shd w:val="clear" w:color="000000" w:fill="FFFFFF"/>
            <w:noWrap/>
            <w:vAlign w:val="center"/>
          </w:tcPr>
          <w:p w14:paraId="293D819E" w14:textId="77777777" w:rsidR="00D65F07" w:rsidRDefault="00D65F07" w:rsidP="00AE4187">
            <w:pPr>
              <w:pStyle w:val="Paragraphedeliste"/>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cs="Century Gothic"/>
                <w:b/>
                <w:bCs/>
                <w:sz w:val="18"/>
                <w:szCs w:val="18"/>
              </w:rPr>
            </w:pPr>
          </w:p>
        </w:tc>
        <w:tc>
          <w:tcPr>
            <w:tcW w:w="5746" w:type="dxa"/>
            <w:tcBorders>
              <w:top w:val="nil"/>
              <w:left w:val="nil"/>
              <w:bottom w:val="single" w:sz="4" w:space="0" w:color="auto"/>
              <w:right w:val="single" w:sz="4" w:space="0" w:color="auto"/>
            </w:tcBorders>
            <w:shd w:val="clear" w:color="000000" w:fill="FFFFFF"/>
            <w:noWrap/>
            <w:vAlign w:val="center"/>
          </w:tcPr>
          <w:p w14:paraId="37A2436B" w14:textId="77777777" w:rsidR="00D65F07" w:rsidRDefault="00D65F07" w:rsidP="00083AC4">
            <w:pPr>
              <w:rPr>
                <w:rFonts w:ascii="Century Gothic" w:hAnsi="Century Gothic" w:cs="Century Gothic"/>
                <w:b/>
                <w:bCs/>
                <w:sz w:val="18"/>
                <w:szCs w:val="18"/>
              </w:rPr>
            </w:pPr>
            <w:r>
              <w:rPr>
                <w:rFonts w:ascii="Century Gothic" w:hAnsi="Century Gothic" w:cs="Century Gothic"/>
                <w:b/>
                <w:bCs/>
                <w:sz w:val="18"/>
                <w:szCs w:val="18"/>
              </w:rPr>
              <w:t>chariot pour bouteilles d'oxygène et d'acétylène</w:t>
            </w:r>
          </w:p>
        </w:tc>
        <w:tc>
          <w:tcPr>
            <w:tcW w:w="1523" w:type="dxa"/>
            <w:tcBorders>
              <w:top w:val="nil"/>
              <w:left w:val="nil"/>
              <w:bottom w:val="single" w:sz="4" w:space="0" w:color="auto"/>
              <w:right w:val="single" w:sz="4" w:space="0" w:color="auto"/>
            </w:tcBorders>
            <w:shd w:val="clear" w:color="000000" w:fill="FFFFFF"/>
          </w:tcPr>
          <w:p w14:paraId="6701427A" w14:textId="77777777" w:rsidR="00D65F07" w:rsidRDefault="00D65F07" w:rsidP="00083AC4">
            <w:pPr>
              <w:rPr>
                <w:rFonts w:ascii="Century Gothic" w:hAnsi="Century Gothic" w:cs="Century Gothic"/>
                <w:b/>
                <w:bCs/>
                <w:sz w:val="18"/>
                <w:szCs w:val="18"/>
              </w:rPr>
            </w:pPr>
          </w:p>
        </w:tc>
        <w:tc>
          <w:tcPr>
            <w:tcW w:w="1454" w:type="dxa"/>
            <w:tcBorders>
              <w:top w:val="nil"/>
              <w:left w:val="nil"/>
              <w:bottom w:val="single" w:sz="4" w:space="0" w:color="auto"/>
              <w:right w:val="single" w:sz="4" w:space="0" w:color="auto"/>
            </w:tcBorders>
            <w:shd w:val="clear" w:color="000000" w:fill="FFFFFF"/>
          </w:tcPr>
          <w:p w14:paraId="36601DA9" w14:textId="77777777" w:rsidR="00D65F07" w:rsidRDefault="00D65F07" w:rsidP="00083AC4">
            <w:pPr>
              <w:rPr>
                <w:rFonts w:ascii="Century Gothic" w:hAnsi="Century Gothic" w:cs="Century Gothic"/>
                <w:b/>
                <w:bCs/>
                <w:sz w:val="18"/>
                <w:szCs w:val="18"/>
              </w:rPr>
            </w:pPr>
          </w:p>
        </w:tc>
      </w:tr>
    </w:tbl>
    <w:p w14:paraId="692C33E0" w14:textId="77777777" w:rsidR="00D65F07" w:rsidRDefault="00D65F07" w:rsidP="00D65F07">
      <w:pPr>
        <w:pStyle w:val="Body"/>
        <w:rPr>
          <w:rFonts w:ascii="Century Gothic" w:hAnsi="Century Gothic"/>
          <w:b/>
          <w:color w:val="0070C0"/>
          <w:sz w:val="22"/>
          <w:szCs w:val="22"/>
        </w:rPr>
      </w:pPr>
    </w:p>
    <w:p w14:paraId="5FCF1474" w14:textId="77777777" w:rsidR="00D65F07" w:rsidRDefault="00D65F07" w:rsidP="00D65F07">
      <w:pPr>
        <w:tabs>
          <w:tab w:val="left" w:pos="284"/>
        </w:tabs>
        <w:suppressAutoHyphens/>
        <w:autoSpaceDN w:val="0"/>
        <w:jc w:val="both"/>
        <w:textAlignment w:val="baseline"/>
        <w:rPr>
          <w:rFonts w:ascii="Century Gothic" w:hAnsi="Century Gothic"/>
          <w:b/>
          <w:color w:val="0070C0"/>
          <w:sz w:val="22"/>
          <w:szCs w:val="22"/>
        </w:rPr>
      </w:pPr>
    </w:p>
    <w:p w14:paraId="26509E8D" w14:textId="77777777" w:rsidR="00D65F07" w:rsidRDefault="00D65F07" w:rsidP="00D65F07">
      <w:pPr>
        <w:tabs>
          <w:tab w:val="left" w:pos="284"/>
        </w:tabs>
        <w:suppressAutoHyphens/>
        <w:autoSpaceDN w:val="0"/>
        <w:jc w:val="both"/>
        <w:textAlignment w:val="baseline"/>
        <w:rPr>
          <w:rFonts w:ascii="Century Gothic" w:hAnsi="Century Gothic"/>
          <w:b/>
          <w:color w:val="0070C0"/>
          <w:sz w:val="22"/>
          <w:szCs w:val="22"/>
        </w:rPr>
      </w:pPr>
    </w:p>
    <w:p w14:paraId="7DDF5D16" w14:textId="77777777" w:rsidR="00D65F07" w:rsidRDefault="00D65F07" w:rsidP="00D65F07">
      <w:pPr>
        <w:pStyle w:val="Body"/>
        <w:widowControl w:val="0"/>
        <w:rPr>
          <w:rStyle w:val="None"/>
          <w:rFonts w:ascii="Century Gothic" w:hAnsi="Century Gothic"/>
          <w:b/>
          <w:bCs/>
          <w:u w:val="single"/>
          <w:lang w:val="en-US"/>
        </w:rPr>
      </w:pPr>
    </w:p>
    <w:p w14:paraId="7D031B56" w14:textId="77777777" w:rsidR="00D65F07" w:rsidRDefault="00D65F07" w:rsidP="00D65F07">
      <w:pPr>
        <w:pStyle w:val="Body"/>
        <w:widowControl w:val="0"/>
        <w:rPr>
          <w:rStyle w:val="None"/>
          <w:rFonts w:ascii="Century Gothic" w:hAnsi="Century Gothic"/>
          <w:b/>
          <w:bCs/>
          <w:u w:val="single"/>
          <w:lang w:val="en-US"/>
        </w:rPr>
      </w:pPr>
    </w:p>
    <w:p w14:paraId="7B3CA64E" w14:textId="77777777" w:rsidR="00D65F07" w:rsidRDefault="00D65F07" w:rsidP="00D65F07">
      <w:pPr>
        <w:pStyle w:val="Body"/>
        <w:widowControl w:val="0"/>
        <w:rPr>
          <w:rStyle w:val="None"/>
          <w:rFonts w:ascii="Century Gothic" w:hAnsi="Century Gothic"/>
          <w:b/>
          <w:bCs/>
          <w:u w:val="single"/>
          <w:lang w:val="en-US"/>
        </w:rPr>
      </w:pPr>
    </w:p>
    <w:p w14:paraId="60C4E61C" w14:textId="77777777" w:rsidR="00D65F07" w:rsidRDefault="00D65F07" w:rsidP="00D65F07">
      <w:pPr>
        <w:pStyle w:val="Body"/>
        <w:widowControl w:val="0"/>
        <w:rPr>
          <w:rStyle w:val="None"/>
          <w:rFonts w:ascii="Century Gothic" w:hAnsi="Century Gothic"/>
          <w:b/>
          <w:bCs/>
          <w:u w:val="single"/>
          <w:lang w:val="en-US"/>
        </w:rPr>
      </w:pPr>
    </w:p>
    <w:p w14:paraId="7CBCB009" w14:textId="77777777" w:rsidR="00D65F07" w:rsidRDefault="00D65F07" w:rsidP="00D65F07">
      <w:pPr>
        <w:pStyle w:val="Body"/>
        <w:widowControl w:val="0"/>
        <w:rPr>
          <w:rStyle w:val="None"/>
          <w:rFonts w:ascii="Century Gothic" w:hAnsi="Century Gothic"/>
          <w:b/>
          <w:bCs/>
          <w:u w:val="single"/>
          <w:lang w:val="en-US"/>
        </w:rPr>
      </w:pPr>
    </w:p>
    <w:p w14:paraId="6DBA50BD" w14:textId="77777777" w:rsidR="00D65F07" w:rsidRDefault="00D65F07" w:rsidP="00D65F07">
      <w:pPr>
        <w:pStyle w:val="Body"/>
        <w:widowControl w:val="0"/>
        <w:rPr>
          <w:rStyle w:val="None"/>
          <w:rFonts w:ascii="Century Gothic" w:hAnsi="Century Gothic"/>
          <w:b/>
          <w:bCs/>
          <w:u w:val="single"/>
          <w:lang w:val="en-US"/>
        </w:rPr>
      </w:pPr>
    </w:p>
    <w:p w14:paraId="1FB84C16" w14:textId="77777777" w:rsidR="00D65F07" w:rsidRDefault="00D65F07" w:rsidP="00D65F07">
      <w:pPr>
        <w:pStyle w:val="Body"/>
        <w:widowControl w:val="0"/>
        <w:rPr>
          <w:rStyle w:val="None"/>
          <w:rFonts w:ascii="Century Gothic" w:hAnsi="Century Gothic"/>
          <w:b/>
          <w:bCs/>
          <w:u w:val="single"/>
          <w:lang w:val="en-US"/>
        </w:rPr>
      </w:pPr>
    </w:p>
    <w:p w14:paraId="7C4BB158" w14:textId="77777777" w:rsidR="00D65F07" w:rsidRDefault="00D65F07" w:rsidP="00D65F07">
      <w:pPr>
        <w:pStyle w:val="Body"/>
        <w:widowControl w:val="0"/>
        <w:rPr>
          <w:rStyle w:val="None"/>
          <w:rFonts w:ascii="Century Gothic" w:hAnsi="Century Gothic"/>
          <w:b/>
          <w:bCs/>
          <w:u w:val="single"/>
          <w:lang w:val="en-US"/>
        </w:rPr>
      </w:pPr>
    </w:p>
    <w:p w14:paraId="7EDF7680" w14:textId="77777777" w:rsidR="00D65F07" w:rsidRDefault="00D65F07" w:rsidP="00D65F07">
      <w:pPr>
        <w:pStyle w:val="Body"/>
        <w:widowControl w:val="0"/>
        <w:rPr>
          <w:rStyle w:val="None"/>
          <w:rFonts w:ascii="Century Gothic" w:hAnsi="Century Gothic"/>
          <w:b/>
          <w:bCs/>
          <w:u w:val="single"/>
          <w:lang w:val="en-US"/>
        </w:rPr>
      </w:pPr>
    </w:p>
    <w:p w14:paraId="5DD1FE51" w14:textId="77777777" w:rsidR="00D65F07" w:rsidRDefault="00D65F07" w:rsidP="00D65F07">
      <w:pPr>
        <w:pStyle w:val="Body"/>
        <w:widowControl w:val="0"/>
        <w:rPr>
          <w:rStyle w:val="None"/>
          <w:rFonts w:ascii="Century Gothic" w:hAnsi="Century Gothic"/>
          <w:b/>
          <w:bCs/>
          <w:u w:val="single"/>
          <w:lang w:val="en-US"/>
        </w:rPr>
      </w:pPr>
    </w:p>
    <w:p w14:paraId="5C163FF7" w14:textId="77777777" w:rsidR="00D65F07" w:rsidRDefault="00D65F07" w:rsidP="00D65F07">
      <w:pPr>
        <w:pStyle w:val="Body"/>
        <w:widowControl w:val="0"/>
        <w:rPr>
          <w:rStyle w:val="None"/>
          <w:rFonts w:ascii="Century Gothic" w:hAnsi="Century Gothic"/>
          <w:b/>
          <w:bCs/>
          <w:u w:val="single"/>
          <w:lang w:val="en-US"/>
        </w:rPr>
      </w:pPr>
    </w:p>
    <w:p w14:paraId="5CA0DF10" w14:textId="77777777" w:rsidR="00D65F07" w:rsidRDefault="00D65F07" w:rsidP="00D65F07">
      <w:pPr>
        <w:pStyle w:val="Body"/>
        <w:widowControl w:val="0"/>
        <w:rPr>
          <w:rStyle w:val="None"/>
          <w:rFonts w:ascii="Century Gothic" w:hAnsi="Century Gothic"/>
          <w:b/>
          <w:bCs/>
          <w:u w:val="single"/>
          <w:lang w:val="en-US"/>
        </w:rPr>
      </w:pPr>
    </w:p>
    <w:p w14:paraId="229A5E14" w14:textId="77777777" w:rsidR="00D65F07" w:rsidRDefault="00D65F07" w:rsidP="00D65F07">
      <w:pPr>
        <w:pStyle w:val="Body"/>
        <w:widowControl w:val="0"/>
        <w:rPr>
          <w:rStyle w:val="None"/>
          <w:rFonts w:ascii="Century Gothic" w:hAnsi="Century Gothic"/>
          <w:b/>
          <w:bCs/>
          <w:u w:val="single"/>
          <w:lang w:val="en-US"/>
        </w:rPr>
      </w:pPr>
    </w:p>
    <w:p w14:paraId="1717E302" w14:textId="77777777" w:rsidR="00D65F07" w:rsidRDefault="00D65F07" w:rsidP="00D65F07">
      <w:pPr>
        <w:pStyle w:val="Body"/>
        <w:widowControl w:val="0"/>
        <w:rPr>
          <w:rStyle w:val="None"/>
          <w:rFonts w:ascii="Century Gothic" w:hAnsi="Century Gothic"/>
          <w:b/>
          <w:bCs/>
          <w:u w:val="single"/>
          <w:lang w:val="en-US"/>
        </w:rPr>
      </w:pPr>
    </w:p>
    <w:p w14:paraId="0A6C90FB" w14:textId="77777777" w:rsidR="00D65F07" w:rsidRDefault="00D65F07" w:rsidP="00D65F07">
      <w:pPr>
        <w:pStyle w:val="Body"/>
        <w:widowControl w:val="0"/>
        <w:rPr>
          <w:rStyle w:val="None"/>
          <w:rFonts w:ascii="Century Gothic" w:hAnsi="Century Gothic"/>
          <w:b/>
          <w:bCs/>
          <w:u w:val="single"/>
          <w:lang w:val="en-US"/>
        </w:rPr>
      </w:pPr>
    </w:p>
    <w:p w14:paraId="0202AB14" w14:textId="77777777" w:rsidR="00D65F07" w:rsidRDefault="00D65F07" w:rsidP="00D65F07">
      <w:pPr>
        <w:pStyle w:val="Body"/>
        <w:widowControl w:val="0"/>
        <w:rPr>
          <w:rStyle w:val="None"/>
          <w:rFonts w:ascii="Century Gothic" w:hAnsi="Century Gothic"/>
          <w:b/>
          <w:bCs/>
          <w:u w:val="single"/>
          <w:lang w:val="en-US"/>
        </w:rPr>
      </w:pPr>
    </w:p>
    <w:p w14:paraId="3B69D317" w14:textId="77777777" w:rsidR="00D65F07" w:rsidRDefault="00D65F07" w:rsidP="00D65F07">
      <w:pPr>
        <w:pStyle w:val="Body"/>
        <w:widowControl w:val="0"/>
        <w:rPr>
          <w:rStyle w:val="None"/>
          <w:rFonts w:ascii="Century Gothic" w:hAnsi="Century Gothic"/>
          <w:b/>
          <w:bCs/>
          <w:u w:val="single"/>
          <w:lang w:val="en-US"/>
        </w:rPr>
      </w:pPr>
    </w:p>
    <w:p w14:paraId="65D3F55E" w14:textId="77777777" w:rsidR="00D65F07" w:rsidRDefault="00D65F07" w:rsidP="00D65F07">
      <w:pPr>
        <w:pStyle w:val="Body"/>
        <w:widowControl w:val="0"/>
        <w:rPr>
          <w:rStyle w:val="None"/>
          <w:rFonts w:ascii="Century Gothic" w:hAnsi="Century Gothic"/>
          <w:b/>
          <w:bCs/>
          <w:u w:val="single"/>
          <w:lang w:val="en-US"/>
        </w:rPr>
      </w:pPr>
    </w:p>
    <w:p w14:paraId="0F790A17" w14:textId="77777777" w:rsidR="00D65F07" w:rsidRDefault="00D65F07" w:rsidP="00D65F07">
      <w:pPr>
        <w:pStyle w:val="Body"/>
        <w:widowControl w:val="0"/>
        <w:rPr>
          <w:rStyle w:val="None"/>
          <w:rFonts w:ascii="Century Gothic" w:hAnsi="Century Gothic"/>
          <w:b/>
          <w:bCs/>
          <w:u w:val="single"/>
          <w:lang w:val="en-US"/>
        </w:rPr>
      </w:pPr>
    </w:p>
    <w:p w14:paraId="3184E042" w14:textId="77777777" w:rsidR="00D65F07" w:rsidRDefault="00D65F07" w:rsidP="00D65F07">
      <w:pPr>
        <w:pStyle w:val="Body"/>
        <w:widowControl w:val="0"/>
        <w:rPr>
          <w:rStyle w:val="None"/>
          <w:rFonts w:ascii="Century Gothic" w:hAnsi="Century Gothic"/>
          <w:b/>
          <w:bCs/>
          <w:u w:val="single"/>
          <w:lang w:val="en-US"/>
        </w:rPr>
      </w:pPr>
    </w:p>
    <w:p w14:paraId="519C1DE4" w14:textId="77777777" w:rsidR="00D65F07" w:rsidRDefault="00D65F07" w:rsidP="00D65F07">
      <w:pPr>
        <w:pStyle w:val="Body"/>
        <w:widowControl w:val="0"/>
        <w:rPr>
          <w:rStyle w:val="None"/>
          <w:rFonts w:ascii="Century Gothic" w:hAnsi="Century Gothic"/>
          <w:b/>
          <w:bCs/>
          <w:u w:val="single"/>
          <w:lang w:val="en-US"/>
        </w:rPr>
      </w:pPr>
    </w:p>
    <w:p w14:paraId="6D338C77" w14:textId="77777777" w:rsidR="00D65F07" w:rsidRDefault="00D65F07" w:rsidP="00D65F07">
      <w:pPr>
        <w:pStyle w:val="Body"/>
        <w:widowControl w:val="0"/>
        <w:rPr>
          <w:rStyle w:val="None"/>
          <w:rFonts w:ascii="Century Gothic" w:hAnsi="Century Gothic"/>
          <w:b/>
          <w:bCs/>
          <w:u w:val="single"/>
          <w:lang w:val="en-US"/>
        </w:rPr>
      </w:pPr>
    </w:p>
    <w:p w14:paraId="6DA0ACDC" w14:textId="77777777" w:rsidR="00D65F07" w:rsidRDefault="00D65F07" w:rsidP="00D65F07">
      <w:pPr>
        <w:pStyle w:val="Body"/>
        <w:widowControl w:val="0"/>
        <w:rPr>
          <w:rStyle w:val="None"/>
          <w:rFonts w:ascii="Century Gothic" w:hAnsi="Century Gothic"/>
          <w:b/>
          <w:bCs/>
          <w:u w:val="single"/>
          <w:lang w:val="en-US"/>
        </w:rPr>
      </w:pPr>
    </w:p>
    <w:p w14:paraId="48146909" w14:textId="77777777" w:rsidR="00D65F07" w:rsidRDefault="00D65F07" w:rsidP="00D65F07">
      <w:pPr>
        <w:pStyle w:val="Body"/>
        <w:widowControl w:val="0"/>
        <w:rPr>
          <w:rStyle w:val="None"/>
          <w:rFonts w:ascii="Century Gothic" w:hAnsi="Century Gothic"/>
          <w:b/>
          <w:bCs/>
          <w:u w:val="single"/>
          <w:lang w:val="en-US"/>
        </w:rPr>
      </w:pPr>
    </w:p>
    <w:p w14:paraId="520E5483" w14:textId="77777777" w:rsidR="00D65F07" w:rsidRDefault="00D65F07" w:rsidP="00D65F07">
      <w:pPr>
        <w:pStyle w:val="Body"/>
        <w:widowControl w:val="0"/>
        <w:rPr>
          <w:rStyle w:val="None"/>
          <w:rFonts w:ascii="Century Gothic" w:hAnsi="Century Gothic"/>
          <w:b/>
          <w:bCs/>
          <w:u w:val="single"/>
          <w:lang w:val="en-US"/>
        </w:rPr>
      </w:pPr>
    </w:p>
    <w:p w14:paraId="0ACD020E" w14:textId="77777777" w:rsidR="00D65F07" w:rsidRDefault="00D65F07" w:rsidP="00D65F07">
      <w:pPr>
        <w:pStyle w:val="Body"/>
        <w:widowControl w:val="0"/>
        <w:rPr>
          <w:rStyle w:val="None"/>
          <w:rFonts w:ascii="Century Gothic" w:hAnsi="Century Gothic"/>
          <w:b/>
          <w:bCs/>
          <w:u w:val="single"/>
          <w:lang w:val="en-US"/>
        </w:rPr>
      </w:pPr>
    </w:p>
    <w:p w14:paraId="75D48C1A" w14:textId="77777777" w:rsidR="00D65F07" w:rsidRDefault="00D65F07" w:rsidP="00D65F07">
      <w:pPr>
        <w:pStyle w:val="Body"/>
        <w:widowControl w:val="0"/>
        <w:rPr>
          <w:rStyle w:val="None"/>
          <w:rFonts w:ascii="Century Gothic" w:hAnsi="Century Gothic"/>
          <w:b/>
          <w:bCs/>
          <w:u w:val="single"/>
          <w:lang w:val="en-US"/>
        </w:rPr>
      </w:pPr>
    </w:p>
    <w:p w14:paraId="760FCA69" w14:textId="77777777" w:rsidR="00D65F07" w:rsidRDefault="00D65F07" w:rsidP="00D65F07">
      <w:pPr>
        <w:pStyle w:val="Body"/>
        <w:widowControl w:val="0"/>
        <w:rPr>
          <w:rStyle w:val="None"/>
          <w:rFonts w:ascii="Century Gothic" w:hAnsi="Century Gothic"/>
          <w:b/>
          <w:bCs/>
          <w:u w:val="single"/>
          <w:lang w:val="en-US"/>
        </w:rPr>
      </w:pPr>
    </w:p>
    <w:p w14:paraId="56D51FD8" w14:textId="77777777" w:rsidR="00D65F07" w:rsidRDefault="00D65F07" w:rsidP="00D65F07">
      <w:pPr>
        <w:pStyle w:val="Body"/>
        <w:widowControl w:val="0"/>
        <w:rPr>
          <w:rStyle w:val="None"/>
          <w:rFonts w:ascii="Century Gothic" w:hAnsi="Century Gothic"/>
          <w:b/>
          <w:bCs/>
          <w:u w:val="single"/>
          <w:lang w:val="en-US"/>
        </w:rPr>
      </w:pPr>
    </w:p>
    <w:p w14:paraId="49338B7E" w14:textId="77777777" w:rsidR="00D65F07" w:rsidRDefault="00D65F07" w:rsidP="00D65F07">
      <w:pPr>
        <w:pStyle w:val="Body"/>
        <w:widowControl w:val="0"/>
        <w:rPr>
          <w:rStyle w:val="None"/>
          <w:rFonts w:ascii="Century Gothic" w:hAnsi="Century Gothic"/>
          <w:b/>
          <w:bCs/>
          <w:u w:val="single"/>
          <w:lang w:val="en-US"/>
        </w:rPr>
      </w:pPr>
    </w:p>
    <w:p w14:paraId="597B3B6F" w14:textId="77777777" w:rsidR="00D65F07" w:rsidRDefault="00D65F07" w:rsidP="00D65F07">
      <w:pPr>
        <w:pStyle w:val="Body"/>
        <w:widowControl w:val="0"/>
        <w:rPr>
          <w:rStyle w:val="None"/>
          <w:rFonts w:ascii="Century Gothic" w:hAnsi="Century Gothic"/>
          <w:b/>
          <w:bCs/>
          <w:u w:val="single"/>
          <w:lang w:val="en-US"/>
        </w:rPr>
      </w:pPr>
    </w:p>
    <w:p w14:paraId="67A40948" w14:textId="77777777" w:rsidR="00D65F07" w:rsidRDefault="00D65F07" w:rsidP="00D65F07">
      <w:pPr>
        <w:pStyle w:val="Body"/>
        <w:widowControl w:val="0"/>
        <w:rPr>
          <w:rStyle w:val="None"/>
          <w:rFonts w:ascii="Century Gothic" w:hAnsi="Century Gothic"/>
          <w:b/>
          <w:bCs/>
          <w:u w:val="single"/>
          <w:lang w:val="en-US"/>
        </w:rPr>
      </w:pPr>
    </w:p>
    <w:p w14:paraId="1B0507F1" w14:textId="77777777" w:rsidR="00D65F07" w:rsidRDefault="00D65F07" w:rsidP="00D65F07">
      <w:pPr>
        <w:pStyle w:val="Body"/>
        <w:widowControl w:val="0"/>
        <w:rPr>
          <w:rStyle w:val="None"/>
          <w:rFonts w:ascii="Century Gothic" w:hAnsi="Century Gothic"/>
          <w:b/>
          <w:bCs/>
          <w:u w:val="single"/>
          <w:lang w:val="en-US"/>
        </w:rPr>
      </w:pPr>
    </w:p>
    <w:p w14:paraId="2B0E7AE6" w14:textId="77777777" w:rsidR="00D65F07" w:rsidRDefault="00D65F07" w:rsidP="00D65F07">
      <w:pPr>
        <w:pStyle w:val="Body"/>
        <w:widowControl w:val="0"/>
        <w:rPr>
          <w:rStyle w:val="None"/>
          <w:rFonts w:ascii="Century Gothic" w:hAnsi="Century Gothic"/>
          <w:b/>
          <w:bCs/>
          <w:u w:val="single"/>
          <w:lang w:val="en-US"/>
        </w:rPr>
      </w:pPr>
    </w:p>
    <w:p w14:paraId="658D94EE" w14:textId="77777777" w:rsidR="00D65F07" w:rsidRDefault="00D65F07" w:rsidP="00D65F07">
      <w:pPr>
        <w:pStyle w:val="Body"/>
        <w:widowControl w:val="0"/>
        <w:rPr>
          <w:rStyle w:val="None"/>
          <w:rFonts w:ascii="Century Gothic" w:hAnsi="Century Gothic"/>
          <w:b/>
          <w:bCs/>
          <w:u w:val="single"/>
          <w:lang w:val="en-US"/>
        </w:rPr>
      </w:pPr>
    </w:p>
    <w:p w14:paraId="03976454" w14:textId="77777777" w:rsidR="00D65F07" w:rsidRDefault="00D65F07" w:rsidP="00D65F07">
      <w:pPr>
        <w:pStyle w:val="Body"/>
        <w:widowControl w:val="0"/>
        <w:rPr>
          <w:rStyle w:val="None"/>
          <w:rFonts w:ascii="Century Gothic" w:hAnsi="Century Gothic"/>
          <w:b/>
          <w:bCs/>
          <w:u w:val="single"/>
          <w:lang w:val="en-US"/>
        </w:rPr>
      </w:pPr>
    </w:p>
    <w:p w14:paraId="61F09346" w14:textId="77777777" w:rsidR="00D65F07" w:rsidRDefault="00D65F07" w:rsidP="00D65F07">
      <w:pPr>
        <w:pStyle w:val="Body"/>
        <w:widowControl w:val="0"/>
        <w:rPr>
          <w:rStyle w:val="None"/>
          <w:rFonts w:ascii="Century Gothic" w:hAnsi="Century Gothic"/>
          <w:b/>
          <w:bCs/>
          <w:u w:val="single"/>
          <w:lang w:val="en-US"/>
        </w:rPr>
      </w:pPr>
    </w:p>
    <w:p w14:paraId="654EDD70" w14:textId="77777777" w:rsidR="00D65F07" w:rsidRDefault="00D65F07" w:rsidP="00D65F07">
      <w:pPr>
        <w:pStyle w:val="Body"/>
        <w:widowControl w:val="0"/>
        <w:rPr>
          <w:rStyle w:val="None"/>
          <w:rFonts w:ascii="Century Gothic" w:hAnsi="Century Gothic"/>
          <w:b/>
          <w:bCs/>
          <w:u w:val="single"/>
          <w:lang w:val="en-US"/>
        </w:rPr>
      </w:pPr>
    </w:p>
    <w:p w14:paraId="1D91F8F1" w14:textId="77777777" w:rsidR="00D65F07" w:rsidRDefault="00D65F07" w:rsidP="00D65F07">
      <w:pPr>
        <w:pStyle w:val="Body"/>
        <w:widowControl w:val="0"/>
        <w:rPr>
          <w:rStyle w:val="None"/>
          <w:rFonts w:ascii="Century Gothic" w:hAnsi="Century Gothic"/>
          <w:b/>
          <w:bCs/>
          <w:u w:val="single"/>
          <w:lang w:val="en-US"/>
        </w:rPr>
      </w:pPr>
    </w:p>
    <w:p w14:paraId="0407F492" w14:textId="77777777" w:rsidR="00D65F07" w:rsidRDefault="00D65F07" w:rsidP="00D65F07">
      <w:pPr>
        <w:pStyle w:val="Body"/>
        <w:widowControl w:val="0"/>
        <w:rPr>
          <w:rStyle w:val="None"/>
          <w:rFonts w:ascii="Century Gothic" w:hAnsi="Century Gothic"/>
          <w:b/>
          <w:bCs/>
          <w:u w:val="single"/>
          <w:lang w:val="en-US"/>
        </w:rPr>
      </w:pPr>
    </w:p>
    <w:p w14:paraId="62ACED3C" w14:textId="77777777" w:rsidR="00D65F07" w:rsidRDefault="00D65F07" w:rsidP="00D65F07">
      <w:pPr>
        <w:pStyle w:val="Body"/>
        <w:widowControl w:val="0"/>
        <w:jc w:val="center"/>
        <w:rPr>
          <w:rStyle w:val="None"/>
          <w:rFonts w:ascii="Century Gothic" w:hAnsi="Century Gothic"/>
          <w:b/>
          <w:bCs/>
          <w:u w:val="single"/>
          <w:lang w:val="de-DE"/>
        </w:rPr>
      </w:pPr>
    </w:p>
    <w:p w14:paraId="1F161427" w14:textId="77777777" w:rsidR="00D65F07" w:rsidRDefault="00D65F07" w:rsidP="00D65F07">
      <w:pPr>
        <w:pStyle w:val="Body"/>
        <w:widowControl w:val="0"/>
        <w:jc w:val="center"/>
        <w:rPr>
          <w:rStyle w:val="None"/>
          <w:rFonts w:ascii="Century Gothic" w:hAnsi="Century Gothic"/>
          <w:b/>
          <w:bCs/>
          <w:u w:val="single"/>
          <w:lang w:val="da-DK"/>
        </w:rPr>
      </w:pPr>
      <w:r>
        <w:rPr>
          <w:rStyle w:val="None"/>
          <w:rFonts w:ascii="Century Gothic" w:hAnsi="Century Gothic"/>
          <w:b/>
          <w:bCs/>
          <w:u w:val="single"/>
          <w:lang w:val="de-DE"/>
        </w:rPr>
        <w:t xml:space="preserve">BORDEREAU DES PRIX </w:t>
      </w:r>
      <w:r>
        <w:rPr>
          <w:rStyle w:val="None"/>
          <w:rFonts w:ascii="Century Gothic" w:hAnsi="Century Gothic"/>
          <w:b/>
          <w:bCs/>
          <w:u w:val="single"/>
        </w:rPr>
        <w:t xml:space="preserve">– </w:t>
      </w:r>
      <w:r>
        <w:rPr>
          <w:rStyle w:val="None"/>
          <w:rFonts w:ascii="Century Gothic" w:hAnsi="Century Gothic"/>
          <w:b/>
          <w:bCs/>
          <w:u w:val="single"/>
          <w:lang w:val="da-DK"/>
        </w:rPr>
        <w:t>DETAIL ESTIMATIF</w:t>
      </w:r>
    </w:p>
    <w:p w14:paraId="2D0FF196" w14:textId="77777777" w:rsidR="00D65F07" w:rsidRDefault="00D65F07" w:rsidP="00D65F07">
      <w:pPr>
        <w:pStyle w:val="Body"/>
        <w:widowControl w:val="0"/>
        <w:jc w:val="center"/>
        <w:rPr>
          <w:rStyle w:val="None"/>
          <w:rFonts w:ascii="Century Gothic" w:eastAsia="Calibri" w:hAnsi="Century Gothic" w:cs="Calibri"/>
          <w:b/>
          <w:bCs/>
          <w:sz w:val="10"/>
          <w:szCs w:val="10"/>
          <w:u w:val="single"/>
        </w:rPr>
      </w:pPr>
    </w:p>
    <w:p w14:paraId="57B3E407" w14:textId="77777777" w:rsidR="00D65F07" w:rsidRDefault="00D65F07" w:rsidP="00D65F07">
      <w:pPr>
        <w:pStyle w:val="Body"/>
        <w:rPr>
          <w:rStyle w:val="None"/>
          <w:b/>
          <w:color w:val="auto"/>
        </w:rPr>
      </w:pPr>
      <w:r>
        <w:rPr>
          <w:rStyle w:val="None"/>
          <w:rFonts w:ascii="Century Gothic" w:hAnsi="Century Gothic"/>
          <w:b/>
          <w:bCs/>
          <w:color w:val="auto"/>
        </w:rPr>
        <w:t>LOT UNIQUE :</w:t>
      </w:r>
      <w:r>
        <w:rPr>
          <w:rStyle w:val="None"/>
          <w:b/>
          <w:color w:val="auto"/>
        </w:rPr>
        <w:t xml:space="preserve"> OUTILLAGES ET PETITS MATERIELS</w:t>
      </w:r>
    </w:p>
    <w:p w14:paraId="2B3FC6E6" w14:textId="77777777" w:rsidR="00D65F07" w:rsidRDefault="00D65F07" w:rsidP="00D65F07">
      <w:pPr>
        <w:pStyle w:val="Body"/>
        <w:rPr>
          <w:rStyle w:val="None"/>
          <w:rFonts w:ascii="Century Gothic" w:hAnsi="Century Gothic"/>
          <w:b/>
          <w:bCs/>
          <w:color w:val="auto"/>
        </w:rPr>
      </w:pPr>
    </w:p>
    <w:tbl>
      <w:tblPr>
        <w:tblW w:w="10207" w:type="dxa"/>
        <w:tblInd w:w="-431" w:type="dxa"/>
        <w:tblCellMar>
          <w:left w:w="70" w:type="dxa"/>
          <w:right w:w="70" w:type="dxa"/>
        </w:tblCellMar>
        <w:tblLook w:val="04A0" w:firstRow="1" w:lastRow="0" w:firstColumn="1" w:lastColumn="0" w:noHBand="0" w:noVBand="1"/>
      </w:tblPr>
      <w:tblGrid>
        <w:gridCol w:w="852"/>
        <w:gridCol w:w="4961"/>
        <w:gridCol w:w="961"/>
        <w:gridCol w:w="893"/>
        <w:gridCol w:w="1270"/>
        <w:gridCol w:w="1270"/>
      </w:tblGrid>
      <w:tr w:rsidR="00D65F07" w14:paraId="750D944B" w14:textId="77777777" w:rsidTr="00083AC4">
        <w:trPr>
          <w:trHeight w:val="778"/>
          <w:tblHeader/>
        </w:trPr>
        <w:tc>
          <w:tcPr>
            <w:tcW w:w="852" w:type="dxa"/>
            <w:tcBorders>
              <w:top w:val="single" w:sz="4" w:space="0" w:color="auto"/>
              <w:left w:val="single" w:sz="4" w:space="0" w:color="auto"/>
              <w:bottom w:val="single" w:sz="4" w:space="0" w:color="auto"/>
              <w:right w:val="single" w:sz="4" w:space="0" w:color="auto"/>
            </w:tcBorders>
            <w:shd w:val="clear" w:color="auto" w:fill="8496B0" w:themeFill="text2" w:themeFillTint="99"/>
            <w:noWrap/>
            <w:vAlign w:val="center"/>
          </w:tcPr>
          <w:p w14:paraId="48BE1DAD" w14:textId="77777777" w:rsidR="00D65F07" w:rsidRDefault="00D65F07" w:rsidP="00083AC4">
            <w:pPr>
              <w:jc w:val="center"/>
              <w:rPr>
                <w:rFonts w:ascii="Century Gothic" w:hAnsi="Century Gothic"/>
                <w:b/>
                <w:sz w:val="18"/>
                <w:szCs w:val="16"/>
              </w:rPr>
            </w:pPr>
            <w:r>
              <w:rPr>
                <w:rFonts w:ascii="Century Gothic" w:hAnsi="Century Gothic"/>
                <w:b/>
                <w:sz w:val="18"/>
                <w:szCs w:val="16"/>
              </w:rPr>
              <w:t>Item N°</w:t>
            </w:r>
          </w:p>
        </w:tc>
        <w:tc>
          <w:tcPr>
            <w:tcW w:w="4961"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4085518F" w14:textId="77777777" w:rsidR="00D65F07" w:rsidRDefault="00D65F07" w:rsidP="00083AC4">
            <w:pPr>
              <w:jc w:val="center"/>
              <w:rPr>
                <w:rFonts w:ascii="Century Gothic" w:hAnsi="Century Gothic"/>
                <w:b/>
                <w:sz w:val="18"/>
                <w:szCs w:val="16"/>
              </w:rPr>
            </w:pPr>
          </w:p>
          <w:p w14:paraId="5596C160" w14:textId="77777777" w:rsidR="00D65F07" w:rsidRDefault="00D65F07" w:rsidP="00083AC4">
            <w:pPr>
              <w:jc w:val="center"/>
              <w:rPr>
                <w:rFonts w:ascii="Century Gothic" w:hAnsi="Century Gothic"/>
                <w:b/>
                <w:sz w:val="18"/>
                <w:szCs w:val="16"/>
              </w:rPr>
            </w:pPr>
            <w:r>
              <w:rPr>
                <w:rFonts w:ascii="Century Gothic" w:hAnsi="Century Gothic"/>
                <w:b/>
                <w:sz w:val="18"/>
                <w:szCs w:val="16"/>
              </w:rPr>
              <w:t>Désignation et caractéristiques techniques</w:t>
            </w:r>
          </w:p>
        </w:tc>
        <w:tc>
          <w:tcPr>
            <w:tcW w:w="961" w:type="dxa"/>
            <w:tcBorders>
              <w:top w:val="single" w:sz="4" w:space="0" w:color="auto"/>
              <w:left w:val="single" w:sz="4" w:space="0" w:color="auto"/>
              <w:bottom w:val="single" w:sz="4" w:space="0" w:color="auto"/>
              <w:right w:val="single" w:sz="4" w:space="0" w:color="auto"/>
            </w:tcBorders>
            <w:shd w:val="clear" w:color="auto" w:fill="8496B0" w:themeFill="text2" w:themeFillTint="99"/>
            <w:noWrap/>
            <w:vAlign w:val="center"/>
          </w:tcPr>
          <w:p w14:paraId="13856555" w14:textId="77777777" w:rsidR="00D65F07" w:rsidRDefault="00D65F07" w:rsidP="00083AC4">
            <w:pPr>
              <w:jc w:val="center"/>
              <w:rPr>
                <w:rFonts w:ascii="Century Gothic" w:hAnsi="Century Gothic"/>
                <w:b/>
                <w:sz w:val="18"/>
                <w:szCs w:val="16"/>
              </w:rPr>
            </w:pPr>
            <w:r>
              <w:rPr>
                <w:rFonts w:ascii="Century Gothic" w:hAnsi="Century Gothic"/>
                <w:b/>
                <w:sz w:val="18"/>
                <w:szCs w:val="16"/>
              </w:rPr>
              <w:t>Unité</w:t>
            </w:r>
          </w:p>
        </w:tc>
        <w:tc>
          <w:tcPr>
            <w:tcW w:w="893" w:type="dxa"/>
            <w:tcBorders>
              <w:top w:val="single" w:sz="4" w:space="0" w:color="auto"/>
              <w:left w:val="single" w:sz="4" w:space="0" w:color="auto"/>
              <w:bottom w:val="single" w:sz="4" w:space="0" w:color="auto"/>
              <w:right w:val="single" w:sz="4" w:space="0" w:color="auto"/>
            </w:tcBorders>
            <w:shd w:val="clear" w:color="auto" w:fill="8496B0" w:themeFill="text2" w:themeFillTint="99"/>
            <w:vAlign w:val="center"/>
          </w:tcPr>
          <w:p w14:paraId="7F8D1F1A" w14:textId="77777777" w:rsidR="00D65F07" w:rsidRDefault="00D65F07" w:rsidP="00083AC4">
            <w:pPr>
              <w:jc w:val="center"/>
              <w:rPr>
                <w:rFonts w:ascii="Century Gothic" w:hAnsi="Century Gothic"/>
                <w:b/>
                <w:sz w:val="18"/>
                <w:szCs w:val="16"/>
              </w:rPr>
            </w:pPr>
            <w:r>
              <w:rPr>
                <w:rFonts w:ascii="Century Gothic" w:hAnsi="Century Gothic"/>
                <w:b/>
                <w:sz w:val="18"/>
                <w:szCs w:val="16"/>
              </w:rPr>
              <w:t>Quantité</w:t>
            </w:r>
          </w:p>
        </w:tc>
        <w:tc>
          <w:tcPr>
            <w:tcW w:w="1270"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63EF359C" w14:textId="77777777" w:rsidR="00D65F07" w:rsidRDefault="00D65F07" w:rsidP="00083AC4">
            <w:pPr>
              <w:jc w:val="center"/>
              <w:rPr>
                <w:rFonts w:ascii="Century Gothic" w:hAnsi="Century Gothic"/>
                <w:b/>
                <w:sz w:val="18"/>
                <w:szCs w:val="16"/>
              </w:rPr>
            </w:pPr>
            <w:r>
              <w:rPr>
                <w:rFonts w:ascii="Century Gothic" w:hAnsi="Century Gothic"/>
                <w:b/>
                <w:sz w:val="18"/>
                <w:szCs w:val="16"/>
              </w:rPr>
              <w:t>Prix unitaire en hors TVA en chiffre</w:t>
            </w:r>
          </w:p>
        </w:tc>
        <w:tc>
          <w:tcPr>
            <w:tcW w:w="1270"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6AE8839A" w14:textId="77777777" w:rsidR="00D65F07" w:rsidRDefault="00D65F07" w:rsidP="00083AC4">
            <w:pPr>
              <w:jc w:val="center"/>
              <w:rPr>
                <w:rFonts w:ascii="Century Gothic" w:hAnsi="Century Gothic"/>
                <w:b/>
                <w:sz w:val="18"/>
                <w:szCs w:val="16"/>
              </w:rPr>
            </w:pPr>
            <w:r>
              <w:rPr>
                <w:rFonts w:ascii="Century Gothic" w:hAnsi="Century Gothic"/>
                <w:b/>
                <w:sz w:val="18"/>
                <w:szCs w:val="16"/>
              </w:rPr>
              <w:t>Prix total en hors TVA en chiffre</w:t>
            </w:r>
          </w:p>
        </w:tc>
      </w:tr>
      <w:tr w:rsidR="00D65F07" w14:paraId="25C2AF32"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4FEEA1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26692DF"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Bouteille / cylindre de récupération pour fluide frigorigéne R32 (R32 - 12L/48 bar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1D692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57C579"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D3F97A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BAA0D07" w14:textId="77777777" w:rsidR="00D65F07" w:rsidRDefault="00D65F07" w:rsidP="00083AC4">
            <w:pPr>
              <w:jc w:val="center"/>
              <w:rPr>
                <w:rFonts w:ascii="Century Gothic" w:hAnsi="Century Gothic"/>
                <w:b/>
                <w:sz w:val="18"/>
                <w:szCs w:val="16"/>
              </w:rPr>
            </w:pPr>
          </w:p>
        </w:tc>
      </w:tr>
      <w:tr w:rsidR="00D65F07" w14:paraId="43020538" w14:textId="77777777" w:rsidTr="00382022">
        <w:trPr>
          <w:trHeight w:val="388"/>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8C7C8F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37651BF" w14:textId="7A4133B8"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Bouteille/ CYLINDRE  </w:t>
            </w:r>
            <w:r w:rsidR="00382022">
              <w:rPr>
                <w:rFonts w:ascii="Century Gothic" w:hAnsi="Century Gothic" w:cs="Century Gothic"/>
                <w:b/>
                <w:bCs/>
                <w:sz w:val="18"/>
                <w:szCs w:val="18"/>
              </w:rPr>
              <w:t>de récupération (R513A - 12,5L)</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2B034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2A5E91"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27A9FF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5589968" w14:textId="77777777" w:rsidR="00D65F07" w:rsidRDefault="00D65F07" w:rsidP="00083AC4">
            <w:pPr>
              <w:jc w:val="center"/>
              <w:rPr>
                <w:rFonts w:ascii="Century Gothic" w:hAnsi="Century Gothic"/>
                <w:b/>
                <w:sz w:val="18"/>
                <w:szCs w:val="16"/>
              </w:rPr>
            </w:pPr>
          </w:p>
        </w:tc>
      </w:tr>
      <w:tr w:rsidR="00D65F07" w14:paraId="178506D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F8F186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FA7DFD6"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 xml:space="preserve">CLIMATISEUR SPLIT SYSTÈME REVERSIBLE </w:t>
            </w:r>
            <w:r>
              <w:rPr>
                <w:rFonts w:ascii="Century Gothic" w:hAnsi="Century Gothic" w:cs="Century Gothic"/>
                <w:b/>
                <w:bCs/>
                <w:sz w:val="18"/>
                <w:szCs w:val="18"/>
                <w:lang w:val="fr-FR"/>
              </w:rPr>
              <w:t xml:space="preserv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430C5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3CC876"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7E3177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E07AD02" w14:textId="77777777" w:rsidR="00D65F07" w:rsidRDefault="00D65F07" w:rsidP="00083AC4">
            <w:pPr>
              <w:jc w:val="center"/>
              <w:rPr>
                <w:rFonts w:ascii="Century Gothic" w:hAnsi="Century Gothic"/>
                <w:b/>
                <w:sz w:val="18"/>
                <w:szCs w:val="16"/>
              </w:rPr>
            </w:pPr>
          </w:p>
        </w:tc>
      </w:tr>
      <w:tr w:rsidR="00D65F07" w14:paraId="452768D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56402C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8CC621E"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CLIMATISEUR SPLIT SYSTÈME REVERSIBLE ON/OFF</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DCE51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4DE5DF"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378642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CA79C62" w14:textId="77777777" w:rsidR="00D65F07" w:rsidRDefault="00D65F07" w:rsidP="00083AC4">
            <w:pPr>
              <w:jc w:val="center"/>
              <w:rPr>
                <w:rFonts w:ascii="Century Gothic" w:hAnsi="Century Gothic"/>
                <w:b/>
                <w:sz w:val="18"/>
                <w:szCs w:val="16"/>
              </w:rPr>
            </w:pPr>
          </w:p>
        </w:tc>
      </w:tr>
      <w:tr w:rsidR="00D65F07" w14:paraId="6CC863D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3EDE91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913907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 FLUIDES FRIGORIGENE 134a</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99E3CB"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C4D64A"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A5D8BF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1CEFCE3" w14:textId="77777777" w:rsidR="00D65F07" w:rsidRDefault="00D65F07" w:rsidP="00083AC4">
            <w:pPr>
              <w:jc w:val="center"/>
              <w:rPr>
                <w:rFonts w:ascii="Century Gothic" w:hAnsi="Century Gothic"/>
                <w:b/>
                <w:sz w:val="18"/>
                <w:szCs w:val="16"/>
              </w:rPr>
            </w:pPr>
          </w:p>
        </w:tc>
      </w:tr>
      <w:tr w:rsidR="00D65F07" w14:paraId="41BA4B80"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EABCF2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0360786"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 FLUIDES FRIGORIGENE R404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CB4DB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7020A6"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DA13BA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D7A23C0" w14:textId="77777777" w:rsidR="00D65F07" w:rsidRDefault="00D65F07" w:rsidP="00083AC4">
            <w:pPr>
              <w:jc w:val="center"/>
              <w:rPr>
                <w:rFonts w:ascii="Century Gothic" w:hAnsi="Century Gothic"/>
                <w:b/>
                <w:sz w:val="18"/>
                <w:szCs w:val="16"/>
              </w:rPr>
            </w:pPr>
          </w:p>
        </w:tc>
      </w:tr>
      <w:tr w:rsidR="00D65F07" w14:paraId="5461E82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2EF43A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003CC9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 FLUIDES FRIGORIGENE R410</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CD868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AF3E5D"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F854A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5D41622" w14:textId="77777777" w:rsidR="00D65F07" w:rsidRDefault="00D65F07" w:rsidP="00083AC4">
            <w:pPr>
              <w:jc w:val="center"/>
              <w:rPr>
                <w:rFonts w:ascii="Century Gothic" w:hAnsi="Century Gothic"/>
                <w:b/>
                <w:sz w:val="18"/>
                <w:szCs w:val="16"/>
              </w:rPr>
            </w:pPr>
          </w:p>
        </w:tc>
      </w:tr>
      <w:tr w:rsidR="00D65F07" w14:paraId="145709D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B14C74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72F0E0B"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 FLUIDES FRIGORIGENE R32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3AAED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53194B"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7FE374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E9A6665" w14:textId="77777777" w:rsidR="00D65F07" w:rsidRDefault="00D65F07" w:rsidP="00083AC4">
            <w:pPr>
              <w:jc w:val="center"/>
              <w:rPr>
                <w:rFonts w:ascii="Century Gothic" w:hAnsi="Century Gothic"/>
                <w:b/>
                <w:sz w:val="18"/>
                <w:szCs w:val="16"/>
              </w:rPr>
            </w:pPr>
          </w:p>
        </w:tc>
      </w:tr>
      <w:tr w:rsidR="00D65F07" w14:paraId="49C6EE41"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A21F63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3F080A4"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Gaz comprimé d'azote (Azote U 20L 200b)</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83DE6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F90D6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2843AC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5CECE22" w14:textId="77777777" w:rsidR="00D65F07" w:rsidRDefault="00D65F07" w:rsidP="00083AC4">
            <w:pPr>
              <w:jc w:val="center"/>
              <w:rPr>
                <w:rFonts w:ascii="Century Gothic" w:hAnsi="Century Gothic"/>
                <w:b/>
                <w:sz w:val="18"/>
                <w:szCs w:val="16"/>
              </w:rPr>
            </w:pPr>
          </w:p>
        </w:tc>
      </w:tr>
      <w:tr w:rsidR="00D65F07" w14:paraId="2A41B4B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FAF0FC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9FD08CE"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Manodétendeur de la bouteille d'azote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4793A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F7B506"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0E874B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0D303B3" w14:textId="77777777" w:rsidR="00D65F07" w:rsidRDefault="00D65F07" w:rsidP="00083AC4">
            <w:pPr>
              <w:jc w:val="center"/>
              <w:rPr>
                <w:rFonts w:ascii="Century Gothic" w:hAnsi="Century Gothic"/>
                <w:b/>
                <w:sz w:val="18"/>
                <w:szCs w:val="16"/>
              </w:rPr>
            </w:pPr>
          </w:p>
        </w:tc>
      </w:tr>
      <w:tr w:rsidR="00D65F07" w14:paraId="5F684E2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5BF477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624AE45" w14:textId="48D27C2D" w:rsidR="00D65F07" w:rsidRDefault="00382022" w:rsidP="00083AC4">
            <w:pPr>
              <w:rPr>
                <w:rFonts w:ascii="Century Gothic" w:hAnsi="Century Gothic"/>
                <w:b/>
                <w:sz w:val="18"/>
                <w:szCs w:val="16"/>
              </w:rPr>
            </w:pPr>
            <w:r>
              <w:rPr>
                <w:rFonts w:ascii="Century Gothic" w:hAnsi="Century Gothic" w:cs="Century Gothic"/>
                <w:b/>
                <w:bCs/>
                <w:sz w:val="18"/>
                <w:szCs w:val="18"/>
              </w:rPr>
              <w:t>Mégohmmètre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3E35F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99868"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648866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759E9BA" w14:textId="77777777" w:rsidR="00D65F07" w:rsidRDefault="00D65F07" w:rsidP="00083AC4">
            <w:pPr>
              <w:jc w:val="center"/>
              <w:rPr>
                <w:rFonts w:ascii="Century Gothic" w:hAnsi="Century Gothic"/>
                <w:b/>
                <w:sz w:val="18"/>
                <w:szCs w:val="16"/>
              </w:rPr>
            </w:pPr>
          </w:p>
        </w:tc>
      </w:tr>
      <w:tr w:rsidR="00D65F07" w14:paraId="47D8BEB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F8AEFE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021700A"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Détecteur de fuites tous gaz frigorifique A1, A2, A2L et azote hydrogéné</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D41FA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CF1259"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BFFC18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DAFAEFC" w14:textId="77777777" w:rsidR="00D65F07" w:rsidRDefault="00D65F07" w:rsidP="00083AC4">
            <w:pPr>
              <w:jc w:val="center"/>
              <w:rPr>
                <w:rFonts w:ascii="Century Gothic" w:hAnsi="Century Gothic"/>
                <w:b/>
                <w:sz w:val="18"/>
                <w:szCs w:val="16"/>
              </w:rPr>
            </w:pPr>
          </w:p>
        </w:tc>
      </w:tr>
      <w:tr w:rsidR="00D65F07" w14:paraId="35D50CA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118F25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51572C9" w14:textId="634A539E"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Détecteur de fuites tous gaz frigorifique A1,</w:t>
            </w:r>
            <w:r w:rsidR="00382022">
              <w:rPr>
                <w:rFonts w:ascii="Century Gothic" w:hAnsi="Century Gothic" w:cs="Century Gothic"/>
                <w:b/>
                <w:bCs/>
                <w:sz w:val="18"/>
                <w:szCs w:val="18"/>
              </w:rPr>
              <w:t xml:space="preserve"> A2, A2L, A3 et azote hydrogéné</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E13C9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DD85AE"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E5E398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FD2D227" w14:textId="77777777" w:rsidR="00D65F07" w:rsidRDefault="00D65F07" w:rsidP="00083AC4">
            <w:pPr>
              <w:jc w:val="center"/>
              <w:rPr>
                <w:rFonts w:ascii="Century Gothic" w:hAnsi="Century Gothic"/>
                <w:b/>
                <w:sz w:val="18"/>
                <w:szCs w:val="16"/>
              </w:rPr>
            </w:pPr>
          </w:p>
        </w:tc>
      </w:tr>
      <w:tr w:rsidR="00D65F07" w14:paraId="570BD663"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952CDB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8A9B82D" w14:textId="2246672C"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S</w:t>
            </w:r>
            <w:r w:rsidR="00382022">
              <w:rPr>
                <w:rFonts w:ascii="Century Gothic" w:hAnsi="Century Gothic" w:cs="Century Gothic"/>
                <w:b/>
                <w:bCs/>
                <w:sz w:val="18"/>
                <w:szCs w:val="18"/>
              </w:rPr>
              <w:t xml:space="preserve">tation de récupération 1 CV -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0B44A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559E40"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0A4C02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B6CC69A" w14:textId="77777777" w:rsidR="00D65F07" w:rsidRDefault="00D65F07" w:rsidP="00083AC4">
            <w:pPr>
              <w:jc w:val="center"/>
              <w:rPr>
                <w:rFonts w:ascii="Century Gothic" w:hAnsi="Century Gothic"/>
                <w:b/>
                <w:sz w:val="18"/>
                <w:szCs w:val="16"/>
              </w:rPr>
            </w:pPr>
          </w:p>
        </w:tc>
      </w:tr>
      <w:tr w:rsidR="00D65F07" w14:paraId="5C18374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C2C890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2520000" w14:textId="14918632" w:rsidR="00D65F07" w:rsidRPr="00382022" w:rsidRDefault="00382022" w:rsidP="00382022">
            <w:pPr>
              <w:rPr>
                <w:rFonts w:ascii="Century Gothic" w:hAnsi="Century Gothic" w:cs="Century Gothic"/>
                <w:b/>
                <w:bCs/>
                <w:sz w:val="18"/>
                <w:szCs w:val="18"/>
              </w:rPr>
            </w:pPr>
            <w:r>
              <w:rPr>
                <w:rFonts w:ascii="Century Gothic" w:hAnsi="Century Gothic" w:cs="Century Gothic"/>
                <w:b/>
                <w:bCs/>
                <w:sz w:val="18"/>
                <w:szCs w:val="18"/>
              </w:rPr>
              <w:t>Station de récupération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D6EA1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DFA2B7"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F7213F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67470CD" w14:textId="77777777" w:rsidR="00D65F07" w:rsidRDefault="00D65F07" w:rsidP="00083AC4">
            <w:pPr>
              <w:jc w:val="center"/>
              <w:rPr>
                <w:rFonts w:ascii="Century Gothic" w:hAnsi="Century Gothic"/>
                <w:b/>
                <w:sz w:val="18"/>
                <w:szCs w:val="16"/>
              </w:rPr>
            </w:pPr>
          </w:p>
        </w:tc>
      </w:tr>
      <w:tr w:rsidR="00D65F07" w14:paraId="4264024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80E3BB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516DFC2" w14:textId="5EC89391" w:rsidR="00D65F07" w:rsidRDefault="003109C1" w:rsidP="00083AC4">
            <w:pPr>
              <w:rPr>
                <w:rFonts w:ascii="Century Gothic" w:hAnsi="Century Gothic"/>
                <w:b/>
                <w:sz w:val="18"/>
                <w:szCs w:val="16"/>
              </w:rPr>
            </w:pPr>
            <w:r>
              <w:rPr>
                <w:rFonts w:ascii="Century Gothic" w:hAnsi="Century Gothic" w:cs="Century Gothic"/>
                <w:b/>
                <w:bCs/>
                <w:sz w:val="18"/>
                <w:szCs w:val="18"/>
              </w:rPr>
              <w:t xml:space="preserve">Ceinture chauffante à ressorts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92F95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74F6C5"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02BADD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6B82B5A" w14:textId="77777777" w:rsidR="00D65F07" w:rsidRDefault="00D65F07" w:rsidP="00083AC4">
            <w:pPr>
              <w:jc w:val="center"/>
              <w:rPr>
                <w:rFonts w:ascii="Century Gothic" w:hAnsi="Century Gothic"/>
                <w:b/>
                <w:sz w:val="18"/>
                <w:szCs w:val="16"/>
              </w:rPr>
            </w:pPr>
          </w:p>
        </w:tc>
      </w:tr>
      <w:tr w:rsidR="00D65F07" w14:paraId="32D16DA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1B8047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B8FCBDA" w14:textId="45B7D270"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Pompe de charge d'hui</w:t>
            </w:r>
            <w:r w:rsidR="003109C1">
              <w:rPr>
                <w:rFonts w:ascii="Century Gothic" w:hAnsi="Century Gothic" w:cs="Century Gothic"/>
                <w:b/>
                <w:bCs/>
                <w:sz w:val="18"/>
                <w:szCs w:val="18"/>
              </w:rPr>
              <w:t xml:space="preserve">le manuelle avec flexible 1/4"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8C51B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28E746"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C3D4EE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709ECE2" w14:textId="77777777" w:rsidR="00D65F07" w:rsidRDefault="00D65F07" w:rsidP="00083AC4">
            <w:pPr>
              <w:jc w:val="center"/>
              <w:rPr>
                <w:rFonts w:ascii="Century Gothic" w:hAnsi="Century Gothic"/>
                <w:b/>
                <w:sz w:val="18"/>
                <w:szCs w:val="16"/>
              </w:rPr>
            </w:pPr>
          </w:p>
        </w:tc>
      </w:tr>
      <w:tr w:rsidR="00D65F07" w14:paraId="184151B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768411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595C347"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Pompe de charge d'huile électrique 230V avec accessoires</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1764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D34275"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7A952F9"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5E11DCF" w14:textId="77777777" w:rsidR="00D65F07" w:rsidRDefault="00D65F07" w:rsidP="00083AC4">
            <w:pPr>
              <w:jc w:val="center"/>
              <w:rPr>
                <w:rFonts w:ascii="Century Gothic" w:hAnsi="Century Gothic"/>
                <w:b/>
                <w:sz w:val="18"/>
                <w:szCs w:val="16"/>
              </w:rPr>
            </w:pPr>
          </w:p>
        </w:tc>
      </w:tr>
      <w:tr w:rsidR="00D65F07" w14:paraId="4529812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CE87FD9"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D5B4F"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Balance électronique de précision 5 kg</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24B75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9B90E6"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412BC2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DC8A331" w14:textId="77777777" w:rsidR="00D65F07" w:rsidRDefault="00D65F07" w:rsidP="00083AC4">
            <w:pPr>
              <w:jc w:val="center"/>
              <w:rPr>
                <w:rFonts w:ascii="Century Gothic" w:hAnsi="Century Gothic"/>
                <w:b/>
                <w:sz w:val="18"/>
                <w:szCs w:val="16"/>
              </w:rPr>
            </w:pPr>
          </w:p>
        </w:tc>
      </w:tr>
      <w:tr w:rsidR="00D65F07" w14:paraId="3ACFC10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44C231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7EBCBA0"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Balance électronique programmable 50 kg</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EFACE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872A9"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8E369F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7657894" w14:textId="77777777" w:rsidR="00D65F07" w:rsidRDefault="00D65F07" w:rsidP="00083AC4">
            <w:pPr>
              <w:jc w:val="center"/>
              <w:rPr>
                <w:rFonts w:ascii="Century Gothic" w:hAnsi="Century Gothic"/>
                <w:b/>
                <w:sz w:val="18"/>
                <w:szCs w:val="16"/>
              </w:rPr>
            </w:pPr>
          </w:p>
        </w:tc>
      </w:tr>
      <w:tr w:rsidR="00D65F07" w14:paraId="250874D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F2CD54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5FFC7D0"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Manomètre électronique connecté avec écran graphique 2 voies</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A12C1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242FD1"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14B1BC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9755345" w14:textId="77777777" w:rsidR="00D65F07" w:rsidRDefault="00D65F07" w:rsidP="00083AC4">
            <w:pPr>
              <w:jc w:val="center"/>
              <w:rPr>
                <w:rFonts w:ascii="Century Gothic" w:hAnsi="Century Gothic"/>
                <w:b/>
                <w:sz w:val="18"/>
                <w:szCs w:val="16"/>
              </w:rPr>
            </w:pPr>
          </w:p>
        </w:tc>
      </w:tr>
      <w:tr w:rsidR="00D65F07" w14:paraId="3EC3C81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076BF1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68E63B2" w14:textId="7F8BFAA5" w:rsidR="00D65F07" w:rsidRDefault="003109C1" w:rsidP="00083AC4">
            <w:pPr>
              <w:rPr>
                <w:rFonts w:ascii="Century Gothic" w:hAnsi="Century Gothic"/>
                <w:b/>
                <w:sz w:val="18"/>
                <w:szCs w:val="16"/>
              </w:rPr>
            </w:pPr>
            <w:r>
              <w:rPr>
                <w:rFonts w:ascii="Century Gothic" w:hAnsi="Century Gothic" w:cs="Century Gothic"/>
                <w:b/>
                <w:bCs/>
                <w:sz w:val="18"/>
                <w:szCs w:val="18"/>
              </w:rPr>
              <w:t>Manomètres de précision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938B4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5377D0"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F284FE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88E8651" w14:textId="77777777" w:rsidR="00D65F07" w:rsidRDefault="00D65F07" w:rsidP="00083AC4">
            <w:pPr>
              <w:jc w:val="center"/>
              <w:rPr>
                <w:rFonts w:ascii="Century Gothic" w:hAnsi="Century Gothic"/>
                <w:b/>
                <w:sz w:val="18"/>
                <w:szCs w:val="16"/>
              </w:rPr>
            </w:pPr>
          </w:p>
        </w:tc>
      </w:tr>
      <w:tr w:rsidR="00D65F07" w14:paraId="57AED3F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7E0CF9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688792C"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 xml:space="preserve">Kit de 3 flexibles 150 cm avec </w:t>
            </w:r>
            <w:r>
              <w:rPr>
                <w:rFonts w:ascii="Century Gothic" w:hAnsi="Century Gothic" w:cs="Century Gothic"/>
                <w:b/>
                <w:bCs/>
                <w:sz w:val="18"/>
                <w:szCs w:val="18"/>
              </w:rPr>
              <w:t>vanne de sécurité 1/4"-5/16"</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9D522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652204"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4D6E5B9"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3379DD6" w14:textId="77777777" w:rsidR="00D65F07" w:rsidRDefault="00D65F07" w:rsidP="00083AC4">
            <w:pPr>
              <w:jc w:val="center"/>
              <w:rPr>
                <w:rFonts w:ascii="Century Gothic" w:hAnsi="Century Gothic"/>
                <w:b/>
                <w:sz w:val="18"/>
                <w:szCs w:val="16"/>
              </w:rPr>
            </w:pPr>
          </w:p>
        </w:tc>
      </w:tr>
      <w:tr w:rsidR="00D65F07" w14:paraId="24A1631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907620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B49A86C" w14:textId="47B275A4"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Kit de 3 flexibles 15</w:t>
            </w:r>
            <w:r w:rsidR="003109C1">
              <w:rPr>
                <w:rFonts w:ascii="Century Gothic" w:hAnsi="Century Gothic" w:cs="Century Gothic"/>
                <w:b/>
                <w:bCs/>
                <w:sz w:val="18"/>
                <w:szCs w:val="18"/>
              </w:rPr>
              <w:t>0 cm avec vannes - 1/4" - 5/16"</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CF224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63F9D5"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2741EA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BC8779C" w14:textId="77777777" w:rsidR="00D65F07" w:rsidRDefault="00D65F07" w:rsidP="00083AC4">
            <w:pPr>
              <w:jc w:val="center"/>
              <w:rPr>
                <w:rFonts w:ascii="Century Gothic" w:hAnsi="Century Gothic"/>
                <w:b/>
                <w:sz w:val="18"/>
                <w:szCs w:val="16"/>
              </w:rPr>
            </w:pPr>
          </w:p>
        </w:tc>
      </w:tr>
      <w:tr w:rsidR="00D65F07" w14:paraId="49E21311"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E62D41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06EC6A1"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Kit de 3 flexibles 15 cm avec vannes - 1/4"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6CD48"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BDFEDF"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8E7A84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A304C0B" w14:textId="77777777" w:rsidR="00D65F07" w:rsidRDefault="00D65F07" w:rsidP="00083AC4">
            <w:pPr>
              <w:jc w:val="center"/>
              <w:rPr>
                <w:rFonts w:ascii="Century Gothic" w:hAnsi="Century Gothic"/>
                <w:b/>
                <w:sz w:val="18"/>
                <w:szCs w:val="16"/>
              </w:rPr>
            </w:pPr>
          </w:p>
        </w:tc>
      </w:tr>
      <w:tr w:rsidR="00D65F07" w14:paraId="17CF66F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102618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4D84F0E" w14:textId="11B8ABDB" w:rsidR="00D65F07" w:rsidRPr="003109C1" w:rsidRDefault="00D65F07" w:rsidP="003109C1">
            <w:pPr>
              <w:rPr>
                <w:rFonts w:ascii="Century Gothic" w:hAnsi="Century Gothic" w:cs="Century Gothic"/>
                <w:b/>
                <w:bCs/>
                <w:sz w:val="18"/>
                <w:szCs w:val="18"/>
              </w:rPr>
            </w:pPr>
            <w:r w:rsidRPr="00747CC2">
              <w:rPr>
                <w:rFonts w:ascii="Century Gothic" w:hAnsi="Century Gothic" w:cs="Century Gothic"/>
                <w:b/>
                <w:bCs/>
                <w:sz w:val="18"/>
                <w:szCs w:val="18"/>
              </w:rPr>
              <w:t>Pompe</w:t>
            </w:r>
            <w:r w:rsidR="003109C1">
              <w:rPr>
                <w:rFonts w:ascii="Century Gothic" w:hAnsi="Century Gothic" w:cs="Century Gothic"/>
                <w:b/>
                <w:bCs/>
                <w:sz w:val="18"/>
                <w:szCs w:val="18"/>
              </w:rPr>
              <w:t xml:space="preserve"> à vide double étage 114 L/min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5DBFB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901A47"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F4D175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B85670F" w14:textId="77777777" w:rsidR="00D65F07" w:rsidRDefault="00D65F07" w:rsidP="00083AC4">
            <w:pPr>
              <w:jc w:val="center"/>
              <w:rPr>
                <w:rFonts w:ascii="Century Gothic" w:hAnsi="Century Gothic"/>
                <w:b/>
                <w:sz w:val="18"/>
                <w:szCs w:val="16"/>
              </w:rPr>
            </w:pPr>
          </w:p>
        </w:tc>
      </w:tr>
      <w:tr w:rsidR="00D65F07" w14:paraId="352410D2"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AAEEF2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41851B9" w14:textId="22946A5D"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Pomp</w:t>
            </w:r>
            <w:r w:rsidR="003109C1">
              <w:rPr>
                <w:rFonts w:ascii="Century Gothic" w:hAnsi="Century Gothic" w:cs="Century Gothic"/>
                <w:b/>
                <w:bCs/>
                <w:sz w:val="18"/>
                <w:szCs w:val="18"/>
              </w:rPr>
              <w:t xml:space="preserve">e à vide double étage 70 L/min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0421C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9023EA"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DBE74F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E9A00F8" w14:textId="77777777" w:rsidR="00D65F07" w:rsidRDefault="00D65F07" w:rsidP="00083AC4">
            <w:pPr>
              <w:jc w:val="center"/>
              <w:rPr>
                <w:rFonts w:ascii="Century Gothic" w:hAnsi="Century Gothic"/>
                <w:b/>
                <w:sz w:val="18"/>
                <w:szCs w:val="16"/>
              </w:rPr>
            </w:pPr>
          </w:p>
        </w:tc>
      </w:tr>
      <w:tr w:rsidR="00D65F07" w14:paraId="00236FC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3A6234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7A33BB8"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 xml:space="preserve">Huile pour pompe à vide 330 mL,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36EA2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C16149"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2BE112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0A5B527" w14:textId="77777777" w:rsidR="00D65F07" w:rsidRDefault="00D65F07" w:rsidP="00083AC4">
            <w:pPr>
              <w:jc w:val="center"/>
              <w:rPr>
                <w:rFonts w:ascii="Century Gothic" w:hAnsi="Century Gothic"/>
                <w:b/>
                <w:sz w:val="18"/>
                <w:szCs w:val="16"/>
              </w:rPr>
            </w:pPr>
          </w:p>
        </w:tc>
      </w:tr>
      <w:tr w:rsidR="00D65F07" w14:paraId="173DE4E3"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A8461F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3AF0271" w14:textId="77777777" w:rsidR="00D65F07" w:rsidRDefault="00D65F07" w:rsidP="00083AC4">
            <w:pPr>
              <w:rPr>
                <w:rFonts w:ascii="Century Gothic" w:hAnsi="Century Gothic"/>
                <w:b/>
                <w:sz w:val="18"/>
                <w:szCs w:val="16"/>
              </w:rPr>
            </w:pPr>
            <w:r w:rsidRPr="00747CC2">
              <w:rPr>
                <w:rFonts w:ascii="Century Gothic" w:hAnsi="Century Gothic" w:cs="Century Gothic"/>
                <w:b/>
                <w:bCs/>
                <w:sz w:val="18"/>
                <w:szCs w:val="18"/>
              </w:rPr>
              <w:t>Vacuomètre de remplacement,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FD9CB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72E9E1"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2835A2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4270028" w14:textId="77777777" w:rsidR="00D65F07" w:rsidRDefault="00D65F07" w:rsidP="00083AC4">
            <w:pPr>
              <w:jc w:val="center"/>
              <w:rPr>
                <w:rFonts w:ascii="Century Gothic" w:hAnsi="Century Gothic"/>
                <w:b/>
                <w:sz w:val="18"/>
                <w:szCs w:val="16"/>
              </w:rPr>
            </w:pPr>
          </w:p>
        </w:tc>
      </w:tr>
      <w:tr w:rsidR="00D65F07" w14:paraId="2EF7DCD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C8290B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7F765F1" w14:textId="365C33AA" w:rsidR="00D65F07" w:rsidRDefault="00D65F07" w:rsidP="00083AC4">
            <w:pPr>
              <w:rPr>
                <w:rFonts w:ascii="Century Gothic" w:hAnsi="Century Gothic"/>
                <w:b/>
                <w:sz w:val="18"/>
                <w:szCs w:val="16"/>
                <w:lang w:eastAsia="zh-CN"/>
              </w:rPr>
            </w:pPr>
            <w:r>
              <w:rPr>
                <w:rFonts w:ascii="Century Gothic" w:hAnsi="Century Gothic" w:cs="Century Gothic"/>
                <w:b/>
                <w:bCs/>
                <w:sz w:val="18"/>
                <w:szCs w:val="18"/>
                <w:lang w:val="zh-CN"/>
              </w:rPr>
              <w:t>Vacuomètre et</w:t>
            </w:r>
            <w:r w:rsidR="003109C1">
              <w:rPr>
                <w:rFonts w:ascii="Century Gothic" w:hAnsi="Century Gothic" w:cs="Century Gothic"/>
                <w:b/>
                <w:bCs/>
                <w:sz w:val="18"/>
                <w:szCs w:val="18"/>
                <w:lang w:val="zh-CN"/>
              </w:rPr>
              <w:t xml:space="preserve"> électrovanne de remplacement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0ED31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C54C5B"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40F3CF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7A1A306" w14:textId="77777777" w:rsidR="00D65F07" w:rsidRDefault="00D65F07" w:rsidP="00083AC4">
            <w:pPr>
              <w:jc w:val="center"/>
              <w:rPr>
                <w:rFonts w:ascii="Century Gothic" w:hAnsi="Century Gothic"/>
                <w:b/>
                <w:sz w:val="18"/>
                <w:szCs w:val="16"/>
              </w:rPr>
            </w:pPr>
          </w:p>
        </w:tc>
      </w:tr>
      <w:tr w:rsidR="00D65F07" w14:paraId="34A33DA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5E1199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7A0D4F5"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Dudgeonnière électrique à batterie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169FE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026101"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9501A49"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10D41D4" w14:textId="77777777" w:rsidR="00D65F07" w:rsidRDefault="00D65F07" w:rsidP="00083AC4">
            <w:pPr>
              <w:jc w:val="center"/>
              <w:rPr>
                <w:rFonts w:ascii="Century Gothic" w:hAnsi="Century Gothic"/>
                <w:b/>
                <w:sz w:val="18"/>
                <w:szCs w:val="16"/>
              </w:rPr>
            </w:pPr>
          </w:p>
        </w:tc>
      </w:tr>
      <w:tr w:rsidR="00D65F07" w14:paraId="1EB2092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5810F2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32E2832" w14:textId="2F7FA124" w:rsidR="00D65F07" w:rsidRDefault="00D65F07" w:rsidP="00083AC4">
            <w:pPr>
              <w:rPr>
                <w:rFonts w:ascii="Century Gothic" w:hAnsi="Century Gothic"/>
                <w:b/>
                <w:sz w:val="18"/>
                <w:szCs w:val="16"/>
              </w:rPr>
            </w:pPr>
            <w:r>
              <w:rPr>
                <w:rFonts w:ascii="Century Gothic" w:hAnsi="Century Gothic" w:cs="Century Gothic"/>
                <w:b/>
                <w:bCs/>
                <w:sz w:val="18"/>
                <w:szCs w:val="18"/>
              </w:rPr>
              <w:t>Lubrifiant universel</w:t>
            </w:r>
            <w:r w:rsidR="003109C1">
              <w:rPr>
                <w:rFonts w:ascii="Century Gothic" w:hAnsi="Century Gothic" w:cs="Century Gothic"/>
                <w:b/>
                <w:bCs/>
                <w:sz w:val="18"/>
                <w:szCs w:val="18"/>
              </w:rPr>
              <w:t xml:space="preserve"> pour dudgeons (ininflammable)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C903D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A45A4B"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A28C24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8B18E70" w14:textId="77777777" w:rsidR="00D65F07" w:rsidRDefault="00D65F07" w:rsidP="00083AC4">
            <w:pPr>
              <w:jc w:val="center"/>
              <w:rPr>
                <w:rFonts w:ascii="Century Gothic" w:hAnsi="Century Gothic"/>
                <w:b/>
                <w:sz w:val="18"/>
                <w:szCs w:val="16"/>
              </w:rPr>
            </w:pPr>
          </w:p>
        </w:tc>
      </w:tr>
      <w:tr w:rsidR="00D65F07" w14:paraId="6013FBF8"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F16B67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5622EF9" w14:textId="5D625AA0"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Dudgeon</w:t>
            </w:r>
            <w:r w:rsidR="003109C1">
              <w:rPr>
                <w:rFonts w:ascii="Century Gothic" w:hAnsi="Century Gothic" w:cs="Century Gothic"/>
                <w:b/>
                <w:bCs/>
                <w:sz w:val="18"/>
                <w:szCs w:val="18"/>
                <w:lang w:val="zh-CN"/>
              </w:rPr>
              <w:t xml:space="preserve">nière pour perceuse / visseuse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B0CE1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DF14B6"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02A413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013BBB0" w14:textId="77777777" w:rsidR="00D65F07" w:rsidRDefault="00D65F07" w:rsidP="00083AC4">
            <w:pPr>
              <w:jc w:val="center"/>
              <w:rPr>
                <w:rFonts w:ascii="Century Gothic" w:hAnsi="Century Gothic"/>
                <w:b/>
                <w:sz w:val="18"/>
                <w:szCs w:val="16"/>
              </w:rPr>
            </w:pPr>
          </w:p>
        </w:tc>
      </w:tr>
      <w:tr w:rsidR="00D65F07" w14:paraId="66AFD61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9B6394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EC12180"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Cintreuse à bras de levier à double rouleau , pour tube 3/8"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2F264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DD735F"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B9FF91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3232785" w14:textId="77777777" w:rsidR="00D65F07" w:rsidRDefault="00D65F07" w:rsidP="00083AC4">
            <w:pPr>
              <w:jc w:val="center"/>
              <w:rPr>
                <w:rFonts w:ascii="Century Gothic" w:hAnsi="Century Gothic"/>
                <w:b/>
                <w:sz w:val="18"/>
                <w:szCs w:val="16"/>
              </w:rPr>
            </w:pPr>
          </w:p>
        </w:tc>
      </w:tr>
      <w:tr w:rsidR="00D65F07" w14:paraId="427C9FB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2B4C96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C9E81B3"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Cintreuse à bras de levier à double rouleau , pour tube 1/2"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E2ACB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089642"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A79618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D9E71B1" w14:textId="77777777" w:rsidR="00D65F07" w:rsidRDefault="00D65F07" w:rsidP="00083AC4">
            <w:pPr>
              <w:jc w:val="center"/>
              <w:rPr>
                <w:rFonts w:ascii="Century Gothic" w:hAnsi="Century Gothic"/>
                <w:b/>
                <w:sz w:val="18"/>
                <w:szCs w:val="16"/>
              </w:rPr>
            </w:pPr>
          </w:p>
        </w:tc>
      </w:tr>
      <w:tr w:rsidR="00D65F07" w14:paraId="6A51B0C3"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208189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BA4C614"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Cintreuse à bras de levier à double rouleau , pour tube 5/8"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4FC9F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036392"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00F87E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EDE1ED5" w14:textId="77777777" w:rsidR="00D65F07" w:rsidRDefault="00D65F07" w:rsidP="00083AC4">
            <w:pPr>
              <w:jc w:val="center"/>
              <w:rPr>
                <w:rFonts w:ascii="Century Gothic" w:hAnsi="Century Gothic"/>
                <w:b/>
                <w:sz w:val="18"/>
                <w:szCs w:val="16"/>
              </w:rPr>
            </w:pPr>
          </w:p>
        </w:tc>
      </w:tr>
      <w:tr w:rsidR="00D65F07" w14:paraId="0D017D50" w14:textId="77777777" w:rsidTr="00083AC4">
        <w:trPr>
          <w:trHeight w:val="300"/>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F70B7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27EEFC0"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Cintreuse à bras de levier à double rouleau , pour tube 3/4"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C082B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62E0B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A53EEE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101CC26" w14:textId="77777777" w:rsidR="00D65F07" w:rsidRDefault="00D65F07" w:rsidP="00083AC4">
            <w:pPr>
              <w:jc w:val="center"/>
              <w:rPr>
                <w:rFonts w:ascii="Century Gothic" w:hAnsi="Century Gothic"/>
                <w:b/>
                <w:sz w:val="18"/>
                <w:szCs w:val="16"/>
              </w:rPr>
            </w:pPr>
          </w:p>
        </w:tc>
      </w:tr>
      <w:tr w:rsidR="00D65F07" w14:paraId="03B63364" w14:textId="77777777" w:rsidTr="00083AC4">
        <w:trPr>
          <w:trHeight w:val="300"/>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311FB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0994A34"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Cintreuse à bras de levier à double rouleau , pour tube 7/8"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C06744"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463BED"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C75AA9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91F6017" w14:textId="77777777" w:rsidR="00D65F07" w:rsidRDefault="00D65F07" w:rsidP="00083AC4">
            <w:pPr>
              <w:jc w:val="center"/>
              <w:rPr>
                <w:rFonts w:ascii="Century Gothic" w:hAnsi="Century Gothic"/>
                <w:b/>
                <w:sz w:val="18"/>
                <w:szCs w:val="16"/>
              </w:rPr>
            </w:pPr>
          </w:p>
        </w:tc>
      </w:tr>
      <w:tr w:rsidR="00D65F07" w14:paraId="2706EB7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FDE3F6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C33DFA4"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Tubes de cintrage par l'intérieur - 1/4" - 3/8" - 1/2" - 5/8"</w:t>
            </w:r>
            <w:r>
              <w:rPr>
                <w:rFonts w:ascii="Century Gothic" w:eastAsia="Helvetica" w:hAnsi="Century Gothic" w:cs="Century Gothic"/>
                <w:b/>
                <w:bCs/>
                <w:sz w:val="18"/>
                <w:szCs w:val="18"/>
                <w:shd w:val="clear" w:color="auto" w:fill="FFFFFF"/>
              </w:rPr>
              <w:t>sans risque de pincement ou d'écrasement du tuyau cuivre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173C1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6A24D0"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613183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594582A" w14:textId="77777777" w:rsidR="00D65F07" w:rsidRDefault="00D65F07" w:rsidP="00083AC4">
            <w:pPr>
              <w:jc w:val="center"/>
              <w:rPr>
                <w:rFonts w:ascii="Century Gothic" w:hAnsi="Century Gothic"/>
                <w:b/>
                <w:sz w:val="18"/>
                <w:szCs w:val="16"/>
              </w:rPr>
            </w:pPr>
          </w:p>
        </w:tc>
      </w:tr>
      <w:tr w:rsidR="00D65F07" w14:paraId="32771C5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F852F5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37706E2"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Jeu de 5 ressorts à cintrer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4FEEDB"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8B30D5"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FDD3D1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57D4971" w14:textId="77777777" w:rsidR="00D65F07" w:rsidRDefault="00D65F07" w:rsidP="00083AC4">
            <w:pPr>
              <w:jc w:val="center"/>
              <w:rPr>
                <w:rFonts w:ascii="Century Gothic" w:hAnsi="Century Gothic"/>
                <w:b/>
                <w:sz w:val="18"/>
                <w:szCs w:val="16"/>
              </w:rPr>
            </w:pPr>
          </w:p>
        </w:tc>
      </w:tr>
      <w:tr w:rsidR="00D65F07" w14:paraId="75496EE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E87EAF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F4E9F29" w14:textId="03109159" w:rsidR="00D65F07" w:rsidRDefault="003109C1" w:rsidP="00083AC4">
            <w:pPr>
              <w:rPr>
                <w:rFonts w:ascii="Century Gothic" w:hAnsi="Century Gothic"/>
                <w:b/>
                <w:sz w:val="18"/>
                <w:szCs w:val="16"/>
              </w:rPr>
            </w:pPr>
            <w:r>
              <w:rPr>
                <w:rFonts w:ascii="Century Gothic" w:hAnsi="Century Gothic" w:cs="Century Gothic"/>
                <w:b/>
                <w:bCs/>
                <w:sz w:val="18"/>
                <w:szCs w:val="18"/>
                <w:lang w:val="zh-CN"/>
              </w:rPr>
              <w:t xml:space="preserve">Sacoche de transport d’outils,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3CCB0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458AEF"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7EFBFE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3A2BD6A" w14:textId="77777777" w:rsidR="00D65F07" w:rsidRDefault="00D65F07" w:rsidP="00083AC4">
            <w:pPr>
              <w:jc w:val="center"/>
              <w:rPr>
                <w:rFonts w:ascii="Century Gothic" w:hAnsi="Century Gothic"/>
                <w:b/>
                <w:sz w:val="18"/>
                <w:szCs w:val="16"/>
              </w:rPr>
            </w:pPr>
          </w:p>
        </w:tc>
      </w:tr>
      <w:tr w:rsidR="00D65F07" w14:paraId="255EF0A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D31C87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9E3C6E9"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Pince à emboiture à batterie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529808"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9F5E5F"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DF438D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D350071" w14:textId="77777777" w:rsidR="00D65F07" w:rsidRDefault="00D65F07" w:rsidP="00083AC4">
            <w:pPr>
              <w:jc w:val="center"/>
              <w:rPr>
                <w:rFonts w:ascii="Century Gothic" w:hAnsi="Century Gothic"/>
                <w:b/>
                <w:sz w:val="18"/>
                <w:szCs w:val="16"/>
              </w:rPr>
            </w:pPr>
          </w:p>
        </w:tc>
      </w:tr>
      <w:tr w:rsidR="00D65F07" w14:paraId="4865127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643FFF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9BFFF93"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Pince à emboiture hydraulique en coffret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BC778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41662D"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9F9D62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098FE6A" w14:textId="77777777" w:rsidR="00D65F07" w:rsidRDefault="00D65F07" w:rsidP="00083AC4">
            <w:pPr>
              <w:jc w:val="center"/>
              <w:rPr>
                <w:rFonts w:ascii="Century Gothic" w:hAnsi="Century Gothic"/>
                <w:b/>
                <w:sz w:val="18"/>
                <w:szCs w:val="16"/>
              </w:rPr>
            </w:pPr>
          </w:p>
        </w:tc>
      </w:tr>
      <w:tr w:rsidR="00D65F07" w14:paraId="6D9D102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881E63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A69083E"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Pince à emboiture manuelle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6E2AF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71E8B1"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FF8AE4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242F425" w14:textId="77777777" w:rsidR="00D65F07" w:rsidRDefault="00D65F07" w:rsidP="00083AC4">
            <w:pPr>
              <w:jc w:val="center"/>
              <w:rPr>
                <w:rFonts w:ascii="Century Gothic" w:hAnsi="Century Gothic"/>
                <w:b/>
                <w:sz w:val="18"/>
                <w:szCs w:val="16"/>
              </w:rPr>
            </w:pPr>
          </w:p>
        </w:tc>
      </w:tr>
      <w:tr w:rsidR="00D65F07" w14:paraId="041DD30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D8254E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C010C7F" w14:textId="2EB4132B" w:rsidR="00D65F07" w:rsidRDefault="003109C1" w:rsidP="00083AC4">
            <w:pPr>
              <w:rPr>
                <w:rFonts w:ascii="Century Gothic" w:hAnsi="Century Gothic"/>
                <w:b/>
                <w:sz w:val="18"/>
                <w:szCs w:val="16"/>
              </w:rPr>
            </w:pPr>
            <w:r>
              <w:rPr>
                <w:rFonts w:ascii="Century Gothic" w:hAnsi="Century Gothic" w:cs="Century Gothic"/>
                <w:b/>
                <w:bCs/>
                <w:sz w:val="18"/>
                <w:szCs w:val="18"/>
                <w:lang w:val="zh-CN"/>
              </w:rPr>
              <w:t>Souffleur d’air réversible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493C6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9F1436"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CD7187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2D22D39" w14:textId="77777777" w:rsidR="00D65F07" w:rsidRDefault="00D65F07" w:rsidP="00083AC4">
            <w:pPr>
              <w:jc w:val="center"/>
              <w:rPr>
                <w:rFonts w:ascii="Century Gothic" w:hAnsi="Century Gothic"/>
                <w:b/>
                <w:sz w:val="18"/>
                <w:szCs w:val="16"/>
              </w:rPr>
            </w:pPr>
          </w:p>
        </w:tc>
      </w:tr>
      <w:tr w:rsidR="00D65F07" w14:paraId="2EC2B98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736709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E893228"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Clé à molette dynamométrique digitale en coffret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560D5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49754E"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D25F08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3884B6F" w14:textId="77777777" w:rsidR="00D65F07" w:rsidRDefault="00D65F07" w:rsidP="00083AC4">
            <w:pPr>
              <w:jc w:val="center"/>
              <w:rPr>
                <w:rFonts w:ascii="Century Gothic" w:hAnsi="Century Gothic"/>
                <w:b/>
                <w:sz w:val="18"/>
                <w:szCs w:val="16"/>
              </w:rPr>
            </w:pPr>
          </w:p>
        </w:tc>
      </w:tr>
      <w:tr w:rsidR="00D65F07" w14:paraId="51F0EF4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F553EA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4522E45"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Clé plate dynamométrique en coffret avec 6 têtes</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5C23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B7A353"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001729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2967AC7" w14:textId="77777777" w:rsidR="00D65F07" w:rsidRDefault="00D65F07" w:rsidP="00083AC4">
            <w:pPr>
              <w:jc w:val="center"/>
              <w:rPr>
                <w:rFonts w:ascii="Century Gothic" w:hAnsi="Century Gothic"/>
                <w:b/>
                <w:sz w:val="18"/>
                <w:szCs w:val="16"/>
              </w:rPr>
            </w:pPr>
          </w:p>
        </w:tc>
      </w:tr>
      <w:tr w:rsidR="00D65F07" w14:paraId="6601C56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31909A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2934939"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Clé à cliquet carré coudée réversible 3/16", 1/4", 5/16", 3/8"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6CBA1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2CE365"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21C730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874DAFB" w14:textId="77777777" w:rsidR="00D65F07" w:rsidRDefault="00D65F07" w:rsidP="00083AC4">
            <w:pPr>
              <w:jc w:val="center"/>
              <w:rPr>
                <w:rFonts w:ascii="Century Gothic" w:hAnsi="Century Gothic"/>
                <w:b/>
                <w:sz w:val="18"/>
                <w:szCs w:val="16"/>
              </w:rPr>
            </w:pPr>
          </w:p>
        </w:tc>
      </w:tr>
      <w:tr w:rsidR="00D65F07" w14:paraId="5470E6C1"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CFF8BD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2A47526"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Clé à cliquet carré coudée réversible 3/16", 1/4", 1/2", 9/16"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2EF59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8F8F73"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C7EE51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B27E45F" w14:textId="77777777" w:rsidR="00D65F07" w:rsidRDefault="00D65F07" w:rsidP="00083AC4">
            <w:pPr>
              <w:jc w:val="center"/>
              <w:rPr>
                <w:rFonts w:ascii="Century Gothic" w:hAnsi="Century Gothic"/>
                <w:b/>
                <w:sz w:val="18"/>
                <w:szCs w:val="16"/>
              </w:rPr>
            </w:pPr>
          </w:p>
        </w:tc>
      </w:tr>
      <w:tr w:rsidR="00D65F07" w14:paraId="11DB2A60"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A51569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D7324C9"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Pince étau à obturer 1/8" - 3/8"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57159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E57677"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5FE76E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E23E37F" w14:textId="77777777" w:rsidR="00D65F07" w:rsidRDefault="00D65F07" w:rsidP="00083AC4">
            <w:pPr>
              <w:jc w:val="center"/>
              <w:rPr>
                <w:rFonts w:ascii="Century Gothic" w:hAnsi="Century Gothic"/>
                <w:b/>
                <w:sz w:val="18"/>
                <w:szCs w:val="16"/>
              </w:rPr>
            </w:pPr>
          </w:p>
        </w:tc>
      </w:tr>
      <w:tr w:rsidR="00D65F07" w14:paraId="284D79B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FF550E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12EB32C" w14:textId="77777777" w:rsidR="00D65F07" w:rsidRDefault="00D65F07" w:rsidP="00083AC4">
            <w:pPr>
              <w:rPr>
                <w:rFonts w:ascii="Century Gothic" w:hAnsi="Century Gothic"/>
                <w:b/>
                <w:sz w:val="18"/>
                <w:szCs w:val="16"/>
              </w:rPr>
            </w:pPr>
            <w:r>
              <w:rPr>
                <w:rFonts w:ascii="Century Gothic" w:eastAsia="Helvetica" w:hAnsi="Century Gothic" w:cs="Century Gothic"/>
                <w:b/>
                <w:bCs/>
                <w:sz w:val="18"/>
                <w:szCs w:val="18"/>
                <w:shd w:val="clear" w:color="auto" w:fill="FFFFFF"/>
                <w:lang w:val="zh-CN"/>
              </w:rPr>
              <w:t>Miroir circulaire articulé télescopique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9C6A5D"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A9414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63A5CA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800F897" w14:textId="77777777" w:rsidR="00D65F07" w:rsidRDefault="00D65F07" w:rsidP="00083AC4">
            <w:pPr>
              <w:jc w:val="center"/>
              <w:rPr>
                <w:rFonts w:ascii="Century Gothic" w:hAnsi="Century Gothic"/>
                <w:b/>
                <w:sz w:val="18"/>
                <w:szCs w:val="16"/>
              </w:rPr>
            </w:pPr>
          </w:p>
        </w:tc>
      </w:tr>
      <w:tr w:rsidR="00D65F07" w14:paraId="5031147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F44536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B40670B"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Coupe tube mini pour diamètre 1/8" - 3/4"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DD58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B68A24"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EDE73F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7130846" w14:textId="77777777" w:rsidR="00D65F07" w:rsidRDefault="00D65F07" w:rsidP="00083AC4">
            <w:pPr>
              <w:jc w:val="center"/>
              <w:rPr>
                <w:rFonts w:ascii="Century Gothic" w:hAnsi="Century Gothic"/>
                <w:b/>
                <w:sz w:val="18"/>
                <w:szCs w:val="16"/>
              </w:rPr>
            </w:pPr>
          </w:p>
        </w:tc>
      </w:tr>
      <w:tr w:rsidR="00D65F07" w14:paraId="6409F5F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5EBB59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EA1FB7B"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 xml:space="preserve">Coupe tube pour diamètre 1/4' - 2"5/8 ,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397C2B"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5D5956"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F38F84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79AADCA" w14:textId="77777777" w:rsidR="00D65F07" w:rsidRDefault="00D65F07" w:rsidP="00083AC4">
            <w:pPr>
              <w:jc w:val="center"/>
              <w:rPr>
                <w:rFonts w:ascii="Century Gothic" w:hAnsi="Century Gothic"/>
                <w:b/>
                <w:sz w:val="18"/>
                <w:szCs w:val="16"/>
              </w:rPr>
            </w:pPr>
          </w:p>
        </w:tc>
      </w:tr>
      <w:tr w:rsidR="00D65F07" w14:paraId="773288B0"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D2E384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1311DE9" w14:textId="31BBD3EE" w:rsidR="00D65F07" w:rsidRDefault="003109C1" w:rsidP="00083AC4">
            <w:pPr>
              <w:rPr>
                <w:rFonts w:ascii="Century Gothic" w:hAnsi="Century Gothic"/>
                <w:b/>
                <w:sz w:val="18"/>
                <w:szCs w:val="16"/>
              </w:rPr>
            </w:pPr>
            <w:r>
              <w:rPr>
                <w:rFonts w:ascii="Century Gothic" w:hAnsi="Century Gothic" w:cs="Century Gothic"/>
                <w:b/>
                <w:bCs/>
                <w:sz w:val="18"/>
                <w:szCs w:val="18"/>
                <w:lang w:val="zh-CN"/>
              </w:rPr>
              <w:t>Coupe tube à cliquet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5536B4"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20870A"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EE9309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2FB2120" w14:textId="77777777" w:rsidR="00D65F07" w:rsidRDefault="00D65F07" w:rsidP="00083AC4">
            <w:pPr>
              <w:jc w:val="center"/>
              <w:rPr>
                <w:rFonts w:ascii="Century Gothic" w:hAnsi="Century Gothic"/>
                <w:b/>
                <w:sz w:val="18"/>
                <w:szCs w:val="16"/>
              </w:rPr>
            </w:pPr>
          </w:p>
        </w:tc>
      </w:tr>
      <w:tr w:rsidR="00D65F07" w14:paraId="49B25BC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8B2AD6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9B2C400"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Coupe tube PVC , pour diamètres de 6 à 42 mm</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15F25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FED23D"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8D457C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5397E62" w14:textId="77777777" w:rsidR="00D65F07" w:rsidRDefault="00D65F07" w:rsidP="00083AC4">
            <w:pPr>
              <w:jc w:val="center"/>
              <w:rPr>
                <w:rFonts w:ascii="Century Gothic" w:hAnsi="Century Gothic"/>
                <w:b/>
                <w:sz w:val="18"/>
                <w:szCs w:val="16"/>
              </w:rPr>
            </w:pPr>
          </w:p>
        </w:tc>
      </w:tr>
      <w:tr w:rsidR="00D65F07" w14:paraId="1EAF04F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A78BE6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52C998E"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Ebavureur en stylo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0BC24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2870D7"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37D9C2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DD73C4" w14:textId="77777777" w:rsidR="00D65F07" w:rsidRDefault="00D65F07" w:rsidP="00083AC4">
            <w:pPr>
              <w:jc w:val="center"/>
              <w:rPr>
                <w:rFonts w:ascii="Century Gothic" w:hAnsi="Century Gothic"/>
                <w:b/>
                <w:sz w:val="18"/>
                <w:szCs w:val="16"/>
              </w:rPr>
            </w:pPr>
          </w:p>
        </w:tc>
      </w:tr>
      <w:tr w:rsidR="00D65F07" w14:paraId="01D9283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B5F2F2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DA0014B"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Ebavureur intérieur / extérieur à corps aluminium</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5E813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8F4B0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63E530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0038383" w14:textId="77777777" w:rsidR="00D65F07" w:rsidRDefault="00D65F07" w:rsidP="00083AC4">
            <w:pPr>
              <w:jc w:val="center"/>
              <w:rPr>
                <w:rFonts w:ascii="Century Gothic" w:hAnsi="Century Gothic"/>
                <w:b/>
                <w:sz w:val="18"/>
                <w:szCs w:val="16"/>
              </w:rPr>
            </w:pPr>
          </w:p>
        </w:tc>
      </w:tr>
      <w:tr w:rsidR="00D65F07" w14:paraId="17D3F25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2E9520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E39C9C1" w14:textId="70595CD3" w:rsidR="00D65F07" w:rsidRPr="003109C1" w:rsidRDefault="003109C1" w:rsidP="003109C1">
            <w:pPr>
              <w:rPr>
                <w:rFonts w:ascii="Century Gothic" w:hAnsi="Century Gothic" w:cs="Century Gothic"/>
                <w:b/>
                <w:bCs/>
                <w:sz w:val="18"/>
                <w:szCs w:val="18"/>
              </w:rPr>
            </w:pPr>
            <w:r>
              <w:rPr>
                <w:rFonts w:ascii="Century Gothic" w:hAnsi="Century Gothic" w:cs="Century Gothic"/>
                <w:b/>
                <w:bCs/>
                <w:sz w:val="18"/>
                <w:szCs w:val="18"/>
              </w:rPr>
              <w:t>Peigne à ailettes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FDB72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68E674"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45DD75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F1A1CE9" w14:textId="77777777" w:rsidR="00D65F07" w:rsidRDefault="00D65F07" w:rsidP="00083AC4">
            <w:pPr>
              <w:jc w:val="center"/>
              <w:rPr>
                <w:rFonts w:ascii="Century Gothic" w:hAnsi="Century Gothic"/>
                <w:b/>
                <w:sz w:val="18"/>
                <w:szCs w:val="16"/>
              </w:rPr>
            </w:pPr>
          </w:p>
        </w:tc>
      </w:tr>
      <w:tr w:rsidR="00D65F07" w14:paraId="2413EE8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905737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12C4181" w14:textId="058954A6" w:rsidR="00D65F07" w:rsidRDefault="003109C1" w:rsidP="00083AC4">
            <w:pPr>
              <w:rPr>
                <w:rFonts w:ascii="Century Gothic" w:hAnsi="Century Gothic"/>
                <w:b/>
                <w:sz w:val="18"/>
                <w:szCs w:val="16"/>
              </w:rPr>
            </w:pPr>
            <w:r>
              <w:rPr>
                <w:rFonts w:ascii="Century Gothic" w:hAnsi="Century Gothic" w:cs="Century Gothic"/>
                <w:b/>
                <w:bCs/>
                <w:sz w:val="18"/>
                <w:szCs w:val="18"/>
                <w:lang w:val="zh-CN"/>
              </w:rPr>
              <w:t xml:space="preserve">Démonte Schrader sous pression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D9A318"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529028"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3713077"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85D084A" w14:textId="77777777" w:rsidR="00D65F07" w:rsidRDefault="00D65F07" w:rsidP="00083AC4">
            <w:pPr>
              <w:jc w:val="center"/>
              <w:rPr>
                <w:rFonts w:ascii="Century Gothic" w:hAnsi="Century Gothic"/>
                <w:b/>
                <w:sz w:val="18"/>
                <w:szCs w:val="16"/>
              </w:rPr>
            </w:pPr>
          </w:p>
        </w:tc>
      </w:tr>
      <w:tr w:rsidR="00D65F07" w14:paraId="2782B68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BB27D6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981690D" w14:textId="753BC764"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 xml:space="preserve">Démonte </w:t>
            </w:r>
            <w:r w:rsidR="003109C1">
              <w:rPr>
                <w:rFonts w:ascii="Century Gothic" w:hAnsi="Century Gothic" w:cs="Century Gothic"/>
                <w:b/>
                <w:bCs/>
                <w:sz w:val="18"/>
                <w:szCs w:val="18"/>
                <w:lang w:val="zh-CN"/>
              </w:rPr>
              <w:t xml:space="preserve">Schrader sous pression 5/16",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A7FDF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C81D97"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72410B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DA2BEE9" w14:textId="77777777" w:rsidR="00D65F07" w:rsidRDefault="00D65F07" w:rsidP="00083AC4">
            <w:pPr>
              <w:jc w:val="center"/>
              <w:rPr>
                <w:rFonts w:ascii="Century Gothic" w:hAnsi="Century Gothic"/>
                <w:b/>
                <w:sz w:val="18"/>
                <w:szCs w:val="16"/>
              </w:rPr>
            </w:pPr>
          </w:p>
        </w:tc>
      </w:tr>
      <w:tr w:rsidR="00D65F07" w14:paraId="0FDD600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CA22B1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45D0D51"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Vanne de sécurité pour raccord Schrader 1/4" M/F</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D4BA1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3B9C7"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02AF4B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AF9E544" w14:textId="77777777" w:rsidR="00D65F07" w:rsidRDefault="00D65F07" w:rsidP="00083AC4">
            <w:pPr>
              <w:jc w:val="center"/>
              <w:rPr>
                <w:rFonts w:ascii="Century Gothic" w:hAnsi="Century Gothic"/>
                <w:b/>
                <w:sz w:val="18"/>
                <w:szCs w:val="16"/>
              </w:rPr>
            </w:pPr>
          </w:p>
        </w:tc>
      </w:tr>
      <w:tr w:rsidR="00D65F07" w14:paraId="35F44A8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AB9F65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B2C1C82"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Vanne de sécurité pour raccord Schrader 5/16" M/F</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4E63D8"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592D48"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02B1ED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14BD9ED" w14:textId="77777777" w:rsidR="00D65F07" w:rsidRDefault="00D65F07" w:rsidP="00083AC4">
            <w:pPr>
              <w:jc w:val="center"/>
              <w:rPr>
                <w:rFonts w:ascii="Century Gothic" w:hAnsi="Century Gothic"/>
                <w:b/>
                <w:sz w:val="18"/>
                <w:szCs w:val="16"/>
              </w:rPr>
            </w:pPr>
          </w:p>
        </w:tc>
      </w:tr>
      <w:tr w:rsidR="00D65F07" w14:paraId="1C3719F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7DC6A1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6746A28" w14:textId="3F43A9A9" w:rsidR="00D65F07" w:rsidRPr="003109C1" w:rsidRDefault="00D65F07" w:rsidP="003109C1">
            <w:pPr>
              <w:rPr>
                <w:rFonts w:ascii="Helvetica Neue" w:hAnsi="Helvetica Neue"/>
                <w:b/>
                <w:bCs/>
                <w:color w:val="333333"/>
                <w:sz w:val="20"/>
                <w:szCs w:val="20"/>
                <w:shd w:val="clear" w:color="auto" w:fill="FFFFFF"/>
              </w:rPr>
            </w:pPr>
            <w:r w:rsidRPr="003109C1">
              <w:rPr>
                <w:rStyle w:val="lev"/>
                <w:rFonts w:ascii="Helvetica Neue" w:hAnsi="Helvetica Neue"/>
                <w:color w:val="000000" w:themeColor="text1"/>
                <w:sz w:val="20"/>
                <w:szCs w:val="20"/>
                <w:shd w:val="clear" w:color="auto" w:fill="FFFFFF"/>
              </w:rPr>
              <w:t xml:space="preserve">Raccord en Y : </w:t>
            </w:r>
            <w:r>
              <w:rPr>
                <w:rFonts w:ascii="Century Gothic" w:hAnsi="Century Gothic" w:cs="Century Gothic"/>
                <w:b/>
                <w:bCs/>
                <w:sz w:val="18"/>
                <w:szCs w:val="18"/>
                <w:lang w:val="zh-CN"/>
              </w:rPr>
              <w:t>Raccord d'évacuation et de transfert rapide 3/8"-1/4"-1/4" </w:t>
            </w:r>
            <w:r w:rsidR="003109C1">
              <w:rPr>
                <w:rStyle w:val="lev"/>
                <w:rFonts w:ascii="Helvetica Neue" w:hAnsi="Helvetica Neue"/>
                <w:color w:val="333333"/>
                <w:sz w:val="20"/>
                <w:szCs w:val="20"/>
                <w:shd w:val="clear" w:color="auto" w:fill="FFFFFF"/>
              </w:rPr>
              <w:t xml:space="preserv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1975D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BB0DF"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34D322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389E586" w14:textId="77777777" w:rsidR="00D65F07" w:rsidRDefault="00D65F07" w:rsidP="00083AC4">
            <w:pPr>
              <w:jc w:val="center"/>
              <w:rPr>
                <w:rFonts w:ascii="Century Gothic" w:hAnsi="Century Gothic"/>
                <w:b/>
                <w:sz w:val="18"/>
                <w:szCs w:val="16"/>
              </w:rPr>
            </w:pPr>
          </w:p>
        </w:tc>
      </w:tr>
      <w:tr w:rsidR="00D65F07" w14:paraId="159CFB8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8EC639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FB459AF" w14:textId="4EAEB2A2" w:rsidR="00D65F07" w:rsidRDefault="00D65F07" w:rsidP="00083AC4">
            <w:pPr>
              <w:rPr>
                <w:rFonts w:ascii="Century Gothic" w:hAnsi="Century Gothic"/>
                <w:b/>
                <w:sz w:val="18"/>
                <w:szCs w:val="16"/>
              </w:rPr>
            </w:pPr>
            <w:r w:rsidRPr="003109C1">
              <w:rPr>
                <w:rStyle w:val="lev"/>
                <w:rFonts w:ascii="Helvetica Neue" w:hAnsi="Helvetica Neue"/>
                <w:color w:val="000000" w:themeColor="text1"/>
                <w:sz w:val="20"/>
                <w:szCs w:val="20"/>
                <w:shd w:val="clear" w:color="auto" w:fill="FFFFFF"/>
              </w:rPr>
              <w:t>Raccord en Y </w:t>
            </w:r>
            <w:r>
              <w:rPr>
                <w:rFonts w:ascii="Century Gothic" w:hAnsi="Century Gothic" w:cs="Century Gothic"/>
                <w:b/>
                <w:bCs/>
                <w:sz w:val="18"/>
                <w:szCs w:val="18"/>
                <w:lang w:val="zh-CN"/>
              </w:rPr>
              <w:t>: Raccord d'évacuation et de transfert rapide 3/8"-3/8"-3/8"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18EA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297A4D"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E459E49"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FD626D8" w14:textId="77777777" w:rsidR="00D65F07" w:rsidRDefault="00D65F07" w:rsidP="00083AC4">
            <w:pPr>
              <w:jc w:val="center"/>
              <w:rPr>
                <w:rFonts w:ascii="Century Gothic" w:hAnsi="Century Gothic"/>
                <w:b/>
                <w:sz w:val="18"/>
                <w:szCs w:val="16"/>
              </w:rPr>
            </w:pPr>
          </w:p>
        </w:tc>
      </w:tr>
      <w:tr w:rsidR="00D65F07" w14:paraId="18B937D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269E8F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41C43A5"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Raccords adaptateurs Mâle 5/16" - Femelle 1/4" , Lot de 2x</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5BF5F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F71910"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F892DB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CAA9F96" w14:textId="77777777" w:rsidR="00D65F07" w:rsidRDefault="00D65F07" w:rsidP="00083AC4">
            <w:pPr>
              <w:jc w:val="center"/>
              <w:rPr>
                <w:rFonts w:ascii="Century Gothic" w:hAnsi="Century Gothic"/>
                <w:b/>
                <w:sz w:val="18"/>
                <w:szCs w:val="16"/>
              </w:rPr>
            </w:pPr>
          </w:p>
        </w:tc>
      </w:tr>
      <w:tr w:rsidR="00D65F07" w14:paraId="07657B02"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4A0716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A2C2428" w14:textId="10F8A313"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Vacuomètre haute préc</w:t>
            </w:r>
            <w:r w:rsidR="003109C1">
              <w:rPr>
                <w:rFonts w:ascii="Century Gothic" w:hAnsi="Century Gothic" w:cs="Century Gothic"/>
                <w:b/>
                <w:bCs/>
                <w:sz w:val="18"/>
                <w:szCs w:val="18"/>
                <w:lang w:val="zh-CN"/>
              </w:rPr>
              <w:t>ision avec kit de raccordement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74104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A0AC3D"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BFC6817"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D322294" w14:textId="77777777" w:rsidR="00D65F07" w:rsidRDefault="00D65F07" w:rsidP="00083AC4">
            <w:pPr>
              <w:jc w:val="center"/>
              <w:rPr>
                <w:rFonts w:ascii="Century Gothic" w:hAnsi="Century Gothic"/>
                <w:b/>
                <w:sz w:val="18"/>
                <w:szCs w:val="16"/>
              </w:rPr>
            </w:pPr>
          </w:p>
        </w:tc>
      </w:tr>
      <w:tr w:rsidR="00D65F07" w14:paraId="2C2E963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B2CBD4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0C54426" w14:textId="2EEDCA78" w:rsidR="00D65F07" w:rsidRPr="003109C1" w:rsidRDefault="003109C1" w:rsidP="003109C1">
            <w:pPr>
              <w:rPr>
                <w:rFonts w:ascii="Century Gothic" w:hAnsi="Century Gothic" w:cs="Century Gothic"/>
                <w:b/>
                <w:bCs/>
                <w:sz w:val="18"/>
                <w:szCs w:val="18"/>
              </w:rPr>
            </w:pPr>
            <w:r>
              <w:rPr>
                <w:rFonts w:ascii="Century Gothic" w:hAnsi="Century Gothic" w:cs="Century Gothic"/>
                <w:b/>
                <w:bCs/>
                <w:sz w:val="18"/>
                <w:szCs w:val="18"/>
              </w:rPr>
              <w:t>Sonomètre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D42DB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EB6D86"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AD57A8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ACB815D" w14:textId="77777777" w:rsidR="00D65F07" w:rsidRDefault="00D65F07" w:rsidP="00083AC4">
            <w:pPr>
              <w:jc w:val="center"/>
              <w:rPr>
                <w:rFonts w:ascii="Century Gothic" w:hAnsi="Century Gothic"/>
                <w:b/>
                <w:sz w:val="18"/>
                <w:szCs w:val="16"/>
              </w:rPr>
            </w:pPr>
          </w:p>
        </w:tc>
      </w:tr>
      <w:tr w:rsidR="00D65F07" w14:paraId="7869431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245961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8DAE052" w14:textId="7176BDC5" w:rsidR="00D65F07" w:rsidRPr="003109C1" w:rsidRDefault="003109C1" w:rsidP="003109C1">
            <w:pPr>
              <w:rPr>
                <w:rFonts w:ascii="Century Gothic" w:hAnsi="Century Gothic" w:cs="Century Gothic"/>
                <w:b/>
                <w:bCs/>
                <w:sz w:val="18"/>
                <w:szCs w:val="18"/>
              </w:rPr>
            </w:pPr>
            <w:r>
              <w:rPr>
                <w:rFonts w:ascii="Century Gothic" w:hAnsi="Century Gothic" w:cs="Century Gothic"/>
                <w:b/>
                <w:bCs/>
                <w:sz w:val="18"/>
                <w:szCs w:val="18"/>
              </w:rPr>
              <w:t>Anémomètre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DC798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2E7A9E"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A22EC1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8C92A52" w14:textId="77777777" w:rsidR="00D65F07" w:rsidRDefault="00D65F07" w:rsidP="00083AC4">
            <w:pPr>
              <w:jc w:val="center"/>
              <w:rPr>
                <w:rFonts w:ascii="Century Gothic" w:hAnsi="Century Gothic"/>
                <w:b/>
                <w:sz w:val="18"/>
                <w:szCs w:val="16"/>
              </w:rPr>
            </w:pPr>
          </w:p>
        </w:tc>
      </w:tr>
      <w:tr w:rsidR="00D65F07" w14:paraId="7E41C73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93F7EC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3EF85C4"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Multimètre digital avec thermocouple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EB723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8982CA"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36B854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EE4E56A" w14:textId="77777777" w:rsidR="00D65F07" w:rsidRDefault="00D65F07" w:rsidP="00083AC4">
            <w:pPr>
              <w:jc w:val="center"/>
              <w:rPr>
                <w:rFonts w:ascii="Century Gothic" w:hAnsi="Century Gothic"/>
                <w:b/>
                <w:sz w:val="18"/>
                <w:szCs w:val="16"/>
              </w:rPr>
            </w:pPr>
          </w:p>
        </w:tc>
      </w:tr>
      <w:tr w:rsidR="00D65F07" w14:paraId="05528DC2"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C8422D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439127B"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Pince ampèremétrique avec thermocouple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86CF0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C0166E"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629553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AB74EB1" w14:textId="77777777" w:rsidR="00D65F07" w:rsidRDefault="00D65F07" w:rsidP="00083AC4">
            <w:pPr>
              <w:jc w:val="center"/>
              <w:rPr>
                <w:rFonts w:ascii="Century Gothic" w:hAnsi="Century Gothic"/>
                <w:b/>
                <w:sz w:val="18"/>
                <w:szCs w:val="16"/>
              </w:rPr>
            </w:pPr>
          </w:p>
        </w:tc>
      </w:tr>
      <w:tr w:rsidR="00D65F07" w14:paraId="0D7FF5E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B14FA7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ED93012"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Psychromètre, thermomètre et hygromètre de précision connecté</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60D0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FE0A47"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9DD05B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F30C845" w14:textId="77777777" w:rsidR="00D65F07" w:rsidRDefault="00D65F07" w:rsidP="00083AC4">
            <w:pPr>
              <w:jc w:val="center"/>
              <w:rPr>
                <w:rFonts w:ascii="Century Gothic" w:hAnsi="Century Gothic"/>
                <w:b/>
                <w:sz w:val="18"/>
                <w:szCs w:val="16"/>
              </w:rPr>
            </w:pPr>
          </w:p>
        </w:tc>
      </w:tr>
      <w:tr w:rsidR="00D65F07" w14:paraId="0703E78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109200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61F1545"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Thermomètre infrarouge à visée laser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7FD8A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A742C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BB9AA67"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CCB1C28" w14:textId="77777777" w:rsidR="00D65F07" w:rsidRDefault="00D65F07" w:rsidP="00083AC4">
            <w:pPr>
              <w:jc w:val="center"/>
              <w:rPr>
                <w:rFonts w:ascii="Century Gothic" w:hAnsi="Century Gothic"/>
                <w:b/>
                <w:sz w:val="18"/>
                <w:szCs w:val="16"/>
              </w:rPr>
            </w:pPr>
          </w:p>
        </w:tc>
      </w:tr>
      <w:tr w:rsidR="00D65F07" w14:paraId="2E8ACAC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BD5D3F9"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531DE90"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Thermomètre à double sonde de température TC</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33EB64"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DA3432"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51125F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DEAAA0E" w14:textId="77777777" w:rsidR="00D65F07" w:rsidRDefault="00D65F07" w:rsidP="00083AC4">
            <w:pPr>
              <w:jc w:val="center"/>
              <w:rPr>
                <w:rFonts w:ascii="Century Gothic" w:hAnsi="Century Gothic"/>
                <w:b/>
                <w:sz w:val="18"/>
                <w:szCs w:val="16"/>
              </w:rPr>
            </w:pPr>
          </w:p>
        </w:tc>
      </w:tr>
      <w:tr w:rsidR="00D65F07" w14:paraId="7D9C258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D93141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63BE7"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Thermomètre à sonde à piquer avec couvercle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E4D15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3F5723"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1FEA87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191B365" w14:textId="77777777" w:rsidR="00D65F07" w:rsidRDefault="00D65F07" w:rsidP="00083AC4">
            <w:pPr>
              <w:jc w:val="center"/>
              <w:rPr>
                <w:rFonts w:ascii="Century Gothic" w:hAnsi="Century Gothic"/>
                <w:b/>
                <w:sz w:val="18"/>
                <w:szCs w:val="16"/>
              </w:rPr>
            </w:pPr>
          </w:p>
        </w:tc>
      </w:tr>
      <w:tr w:rsidR="00D65F07" w14:paraId="3A1B1DB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A594F7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F4964F5"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Thermomètre infrarouge et ambiance compact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B3131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EF9459"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71AE90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E69C0EC" w14:textId="77777777" w:rsidR="00D65F07" w:rsidRDefault="00D65F07" w:rsidP="00083AC4">
            <w:pPr>
              <w:jc w:val="center"/>
              <w:rPr>
                <w:rFonts w:ascii="Century Gothic" w:hAnsi="Century Gothic"/>
                <w:b/>
                <w:sz w:val="18"/>
                <w:szCs w:val="16"/>
              </w:rPr>
            </w:pPr>
          </w:p>
        </w:tc>
      </w:tr>
      <w:tr w:rsidR="00D65F07" w14:paraId="0337AB5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D4FB23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57600A4"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Pince thermocouple type K avec câble 1 mètre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0360A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A0C98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260237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D3DB438" w14:textId="77777777" w:rsidR="00D65F07" w:rsidRDefault="00D65F07" w:rsidP="00083AC4">
            <w:pPr>
              <w:jc w:val="center"/>
              <w:rPr>
                <w:rFonts w:ascii="Century Gothic" w:hAnsi="Century Gothic"/>
                <w:b/>
                <w:sz w:val="18"/>
                <w:szCs w:val="16"/>
              </w:rPr>
            </w:pPr>
          </w:p>
        </w:tc>
      </w:tr>
      <w:tr w:rsidR="00D65F07" w14:paraId="6DD201F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9B47DF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C5185BC"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Sonde thermocouple type K</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846AB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FD8DC6" w14:textId="77777777" w:rsidR="00D65F07" w:rsidRDefault="00D65F07" w:rsidP="00083AC4">
            <w:pPr>
              <w:jc w:val="center"/>
              <w:rPr>
                <w:rFonts w:ascii="Century Gothic" w:hAnsi="Century Gothic"/>
                <w:b/>
                <w:sz w:val="18"/>
                <w:szCs w:val="16"/>
              </w:rPr>
            </w:pPr>
            <w:r>
              <w:rPr>
                <w:rFonts w:ascii="Century Gothic" w:hAnsi="Century Gothic"/>
                <w:b/>
                <w:sz w:val="18"/>
                <w:szCs w:val="16"/>
              </w:rPr>
              <w:t>6</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234A26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845EE41" w14:textId="77777777" w:rsidR="00D65F07" w:rsidRDefault="00D65F07" w:rsidP="00083AC4">
            <w:pPr>
              <w:jc w:val="center"/>
              <w:rPr>
                <w:rFonts w:ascii="Century Gothic" w:hAnsi="Century Gothic"/>
                <w:b/>
                <w:sz w:val="18"/>
                <w:szCs w:val="16"/>
              </w:rPr>
            </w:pPr>
          </w:p>
        </w:tc>
      </w:tr>
      <w:tr w:rsidR="00D65F07" w14:paraId="39D62A1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CA3379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C98EFFB" w14:textId="77777777" w:rsidR="00D65F07" w:rsidRDefault="00D65F07" w:rsidP="00083AC4">
            <w:pPr>
              <w:rPr>
                <w:rFonts w:ascii="Century Gothic" w:hAnsi="Century Gothic"/>
                <w:b/>
                <w:sz w:val="18"/>
                <w:szCs w:val="16"/>
              </w:rPr>
            </w:pPr>
            <w:r>
              <w:rPr>
                <w:rFonts w:ascii="Century Gothic" w:hAnsi="Century Gothic" w:cs="Calibri"/>
                <w:b/>
                <w:bCs/>
                <w:sz w:val="18"/>
                <w:szCs w:val="18"/>
                <w:lang w:val="zh-CN"/>
              </w:rPr>
              <w:t>Housse de protection pour instrument de mesure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3B2C4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1E6D32"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14FE2F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0C3FD38" w14:textId="77777777" w:rsidR="00D65F07" w:rsidRDefault="00D65F07" w:rsidP="00083AC4">
            <w:pPr>
              <w:jc w:val="center"/>
              <w:rPr>
                <w:rFonts w:ascii="Century Gothic" w:hAnsi="Century Gothic"/>
                <w:b/>
                <w:sz w:val="18"/>
                <w:szCs w:val="16"/>
              </w:rPr>
            </w:pPr>
          </w:p>
        </w:tc>
      </w:tr>
      <w:tr w:rsidR="00D65F07" w14:paraId="3C7C3D43" w14:textId="77777777" w:rsidTr="00083AC4">
        <w:trPr>
          <w:trHeight w:val="300"/>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1A22B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DB22583"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Détecteur de fuite rouge fluorescent UV pour huile POE CVCR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55EF6D"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CF0475"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5EAF0D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12751DC" w14:textId="77777777" w:rsidR="00D65F07" w:rsidRDefault="00D65F07" w:rsidP="00083AC4">
            <w:pPr>
              <w:jc w:val="center"/>
              <w:rPr>
                <w:rFonts w:ascii="Century Gothic" w:hAnsi="Century Gothic"/>
                <w:b/>
                <w:sz w:val="18"/>
                <w:szCs w:val="16"/>
              </w:rPr>
            </w:pPr>
          </w:p>
        </w:tc>
      </w:tr>
      <w:tr w:rsidR="00D65F07" w14:paraId="66CBBDAE" w14:textId="77777777" w:rsidTr="00083AC4">
        <w:trPr>
          <w:trHeight w:val="300"/>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47131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2B4852B"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Détecteur de fuite moussant ininflammable en aérosol - 400 mL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65895B"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532D84"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E06096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8A39659" w14:textId="77777777" w:rsidR="00D65F07" w:rsidRDefault="00D65F07" w:rsidP="00083AC4">
            <w:pPr>
              <w:jc w:val="center"/>
              <w:rPr>
                <w:rFonts w:ascii="Century Gothic" w:hAnsi="Century Gothic"/>
                <w:b/>
                <w:sz w:val="18"/>
                <w:szCs w:val="16"/>
              </w:rPr>
            </w:pPr>
          </w:p>
        </w:tc>
      </w:tr>
      <w:tr w:rsidR="00D65F07" w14:paraId="7711DE18"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138A4E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51A68C9"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Solvant de rinçage pressurisé à l'azote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32DC6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3F5A00"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46C9D6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5DE2A84" w14:textId="77777777" w:rsidR="00D65F07" w:rsidRDefault="00D65F07" w:rsidP="00083AC4">
            <w:pPr>
              <w:jc w:val="center"/>
              <w:rPr>
                <w:rFonts w:ascii="Century Gothic" w:hAnsi="Century Gothic"/>
                <w:b/>
                <w:sz w:val="18"/>
                <w:szCs w:val="16"/>
              </w:rPr>
            </w:pPr>
          </w:p>
        </w:tc>
      </w:tr>
      <w:tr w:rsidR="00D65F07" w14:paraId="429F1B9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3823E4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69AD6B9" w14:textId="515CD22D" w:rsidR="00D65F07" w:rsidRDefault="00D65F07" w:rsidP="003109C1">
            <w:pPr>
              <w:rPr>
                <w:rFonts w:ascii="Century Gothic" w:hAnsi="Century Gothic"/>
                <w:b/>
                <w:sz w:val="18"/>
                <w:szCs w:val="16"/>
              </w:rPr>
            </w:pPr>
            <w:r>
              <w:rPr>
                <w:rFonts w:ascii="Century Gothic" w:hAnsi="Century Gothic" w:cs="Century Gothic"/>
                <w:b/>
                <w:bCs/>
                <w:sz w:val="18"/>
                <w:szCs w:val="18"/>
                <w:lang w:val="zh-CN"/>
              </w:rPr>
              <w:t xml:space="preserve">Kit de brasure en valise </w:t>
            </w:r>
            <w:r w:rsidRPr="003109C1">
              <w:rPr>
                <w:rFonts w:ascii="Century Gothic" w:hAnsi="Century Gothic" w:cs="Century Gothic"/>
                <w:b/>
                <w:bCs/>
                <w:sz w:val="18"/>
                <w:szCs w:val="18"/>
                <w:lang w:val="zh-CN"/>
              </w:rPr>
              <w:t xml:space="preserve">monogaz </w:t>
            </w:r>
            <w:r w:rsidR="003109C1" w:rsidRPr="003109C1">
              <w:rPr>
                <w:rFonts w:ascii="Century Gothic" w:hAnsi="Century Gothic" w:cs="Century Gothic"/>
                <w:b/>
                <w:bCs/>
                <w:sz w:val="18"/>
                <w:szCs w:val="18"/>
                <w:lang w:val="zh-CN"/>
              </w:rPr>
              <w:t>ou équivalent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2C36E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42D82A"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36BAF8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539B9F0" w14:textId="77777777" w:rsidR="00D65F07" w:rsidRDefault="00D65F07" w:rsidP="00083AC4">
            <w:pPr>
              <w:jc w:val="center"/>
              <w:rPr>
                <w:rFonts w:ascii="Century Gothic" w:hAnsi="Century Gothic"/>
                <w:b/>
                <w:sz w:val="18"/>
                <w:szCs w:val="16"/>
              </w:rPr>
            </w:pPr>
          </w:p>
        </w:tc>
      </w:tr>
      <w:tr w:rsidR="00D65F07" w14:paraId="0050CDB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CF2E70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D9673C1" w14:textId="053317E2" w:rsidR="00D65F07" w:rsidRPr="00564F6B" w:rsidRDefault="00D65F07" w:rsidP="00083AC4">
            <w:pPr>
              <w:rPr>
                <w:rFonts w:ascii="Century Gothic" w:hAnsi="Century Gothic"/>
                <w:b/>
                <w:sz w:val="18"/>
                <w:szCs w:val="16"/>
                <w:lang w:val="fr-MA"/>
              </w:rPr>
            </w:pPr>
            <w:r>
              <w:rPr>
                <w:rFonts w:ascii="Century Gothic" w:hAnsi="Century Gothic" w:cs="Century Gothic"/>
                <w:b/>
                <w:bCs/>
                <w:sz w:val="18"/>
                <w:szCs w:val="18"/>
                <w:lang w:val="zh-CN"/>
              </w:rPr>
              <w:t>Bouteille de gaz de brasure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E3762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3965A0"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8FC9DB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E3A5EB9" w14:textId="77777777" w:rsidR="00D65F07" w:rsidRDefault="00D65F07" w:rsidP="00083AC4">
            <w:pPr>
              <w:jc w:val="center"/>
              <w:rPr>
                <w:rFonts w:ascii="Century Gothic" w:hAnsi="Century Gothic"/>
                <w:b/>
                <w:sz w:val="18"/>
                <w:szCs w:val="16"/>
              </w:rPr>
            </w:pPr>
          </w:p>
        </w:tc>
      </w:tr>
      <w:tr w:rsidR="00D65F07" w14:paraId="2132050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6F12F5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DB1DD1E"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Kit outillage en coffret R410A</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7CBF30"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BF4E82"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533A24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8E62BFB" w14:textId="77777777" w:rsidR="00D65F07" w:rsidRDefault="00D65F07" w:rsidP="00083AC4">
            <w:pPr>
              <w:jc w:val="center"/>
              <w:rPr>
                <w:rFonts w:ascii="Century Gothic" w:hAnsi="Century Gothic"/>
                <w:b/>
                <w:sz w:val="18"/>
                <w:szCs w:val="16"/>
              </w:rPr>
            </w:pPr>
          </w:p>
        </w:tc>
      </w:tr>
      <w:tr w:rsidR="00D65F07" w14:paraId="71F1805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6F7333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4746068"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Sac à dos pour outillage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A33BB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35BAD5"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C4D6CC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153ABC5" w14:textId="77777777" w:rsidR="00D65F07" w:rsidRDefault="00D65F07" w:rsidP="00083AC4">
            <w:pPr>
              <w:jc w:val="center"/>
              <w:rPr>
                <w:rFonts w:ascii="Century Gothic" w:hAnsi="Century Gothic"/>
                <w:b/>
                <w:sz w:val="18"/>
                <w:szCs w:val="16"/>
              </w:rPr>
            </w:pPr>
          </w:p>
        </w:tc>
      </w:tr>
      <w:tr w:rsidR="00D65F07" w14:paraId="345933F0" w14:textId="77777777" w:rsidTr="003109C1">
        <w:trPr>
          <w:trHeight w:val="291"/>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8D5EA1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18255B1" w14:textId="3D59BB2B" w:rsidR="00D65F07" w:rsidRPr="003109C1" w:rsidRDefault="00D65F07" w:rsidP="00083AC4">
            <w:pPr>
              <w:rPr>
                <w:rFonts w:ascii="Century Gothic" w:hAnsi="Century Gothic"/>
                <w:b/>
                <w:bCs/>
                <w:sz w:val="18"/>
                <w:szCs w:val="16"/>
                <w:lang w:eastAsia="zh-CN"/>
              </w:rPr>
            </w:pPr>
            <w:r w:rsidRPr="003109C1">
              <w:rPr>
                <w:rFonts w:ascii="Century Gothic" w:hAnsi="Century Gothic" w:cs="Century Gothic"/>
                <w:b/>
                <w:bCs/>
                <w:sz w:val="18"/>
                <w:szCs w:val="18"/>
                <w:lang w:val="zh-CN"/>
              </w:rPr>
              <w:t>Kit de ré</w:t>
            </w:r>
            <w:r w:rsidR="003109C1">
              <w:rPr>
                <w:rFonts w:ascii="Century Gothic" w:hAnsi="Century Gothic" w:cs="Century Gothic"/>
                <w:b/>
                <w:bCs/>
                <w:sz w:val="18"/>
                <w:szCs w:val="18"/>
                <w:lang w:val="zh-CN"/>
              </w:rPr>
              <w:t xml:space="preserve">cupération et mesure numérique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1E18E8"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AE3933"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FD526D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F40646C" w14:textId="77777777" w:rsidR="00D65F07" w:rsidRDefault="00D65F07" w:rsidP="00083AC4">
            <w:pPr>
              <w:jc w:val="center"/>
              <w:rPr>
                <w:rFonts w:ascii="Century Gothic" w:hAnsi="Century Gothic"/>
                <w:b/>
                <w:sz w:val="18"/>
                <w:szCs w:val="16"/>
              </w:rPr>
            </w:pPr>
          </w:p>
        </w:tc>
      </w:tr>
      <w:tr w:rsidR="00D65F07" w14:paraId="54DFD62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D2A5A9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CE191D1"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Ruban isolant adhésif</w:t>
            </w:r>
            <w:r>
              <w:rPr>
                <w:rFonts w:ascii="Century Gothic" w:hAnsi="Century Gothic" w:cs="Century Gothic"/>
                <w:b/>
                <w:bCs/>
                <w:sz w:val="18"/>
                <w:szCs w:val="18"/>
                <w:lang w:val="fr-FR"/>
              </w:rPr>
              <w:t xml:space="preserv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A3E5A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AE12A2" w14:textId="77777777" w:rsidR="00D65F07" w:rsidRDefault="00D65F07" w:rsidP="00083AC4">
            <w:pPr>
              <w:jc w:val="center"/>
              <w:rPr>
                <w:rFonts w:ascii="Century Gothic" w:hAnsi="Century Gothic"/>
                <w:b/>
                <w:sz w:val="18"/>
                <w:szCs w:val="16"/>
              </w:rPr>
            </w:pPr>
            <w:r>
              <w:rPr>
                <w:rFonts w:ascii="Century Gothic" w:hAnsi="Century Gothic"/>
                <w:b/>
                <w:sz w:val="18"/>
                <w:szCs w:val="16"/>
              </w:rPr>
              <w:t>6</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70D97F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F8B7A4D" w14:textId="77777777" w:rsidR="00D65F07" w:rsidRDefault="00D65F07" w:rsidP="00083AC4">
            <w:pPr>
              <w:jc w:val="center"/>
              <w:rPr>
                <w:rFonts w:ascii="Century Gothic" w:hAnsi="Century Gothic"/>
                <w:b/>
                <w:sz w:val="18"/>
                <w:szCs w:val="16"/>
              </w:rPr>
            </w:pPr>
          </w:p>
        </w:tc>
      </w:tr>
      <w:tr w:rsidR="00D65F07" w14:paraId="3A3A269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A28867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FBA6DD2"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Ruban isolant adhésif POUR ISOLANT TUYAUTERIE D:1"/2,9-12</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5E140A26"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D62D32"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090A56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825B914" w14:textId="77777777" w:rsidR="00D65F07" w:rsidRDefault="00D65F07" w:rsidP="00083AC4">
            <w:pPr>
              <w:jc w:val="center"/>
              <w:rPr>
                <w:rFonts w:ascii="Century Gothic" w:hAnsi="Century Gothic"/>
                <w:b/>
                <w:sz w:val="18"/>
                <w:szCs w:val="16"/>
              </w:rPr>
            </w:pPr>
          </w:p>
        </w:tc>
      </w:tr>
      <w:tr w:rsidR="00D65F07" w14:paraId="29206042"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3E7E93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2E9D152"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Ruban isolant adhésif</w:t>
            </w:r>
            <w:r>
              <w:rPr>
                <w:rFonts w:ascii="Century Gothic" w:hAnsi="Century Gothic" w:cs="Century Gothic"/>
                <w:b/>
                <w:bCs/>
                <w:sz w:val="18"/>
                <w:szCs w:val="18"/>
                <w:lang w:val="fr-FR"/>
              </w:rPr>
              <w:t xml:space="preserve"> </w:t>
            </w:r>
            <w:r>
              <w:rPr>
                <w:rFonts w:ascii="Century Gothic" w:hAnsi="Century Gothic" w:cs="Century Gothic"/>
                <w:b/>
                <w:bCs/>
                <w:sz w:val="18"/>
                <w:szCs w:val="18"/>
                <w:lang w:val="zh-CN"/>
              </w:rPr>
              <w:t>POUR ISOLANT TUYAUTERIE D:1"/4, 9-6</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6F100C6E"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B9C967"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3704E8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6828B22" w14:textId="77777777" w:rsidR="00D65F07" w:rsidRDefault="00D65F07" w:rsidP="00083AC4">
            <w:pPr>
              <w:jc w:val="center"/>
              <w:rPr>
                <w:rFonts w:ascii="Century Gothic" w:hAnsi="Century Gothic"/>
                <w:b/>
                <w:sz w:val="18"/>
                <w:szCs w:val="16"/>
              </w:rPr>
            </w:pPr>
          </w:p>
        </w:tc>
      </w:tr>
      <w:tr w:rsidR="00D65F07" w14:paraId="6A30ECC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A1993B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2441E0F"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Ruban isolant adhésif</w:t>
            </w:r>
            <w:r>
              <w:rPr>
                <w:rFonts w:ascii="Century Gothic" w:hAnsi="Century Gothic" w:cs="Century Gothic"/>
                <w:b/>
                <w:bCs/>
                <w:sz w:val="18"/>
                <w:szCs w:val="18"/>
                <w:lang w:val="fr-FR"/>
              </w:rPr>
              <w:t xml:space="preserve"> </w:t>
            </w:r>
            <w:r>
              <w:rPr>
                <w:rFonts w:ascii="Century Gothic" w:hAnsi="Century Gothic" w:cs="Century Gothic"/>
                <w:b/>
                <w:bCs/>
                <w:sz w:val="18"/>
                <w:szCs w:val="18"/>
                <w:lang w:val="zh-CN"/>
              </w:rPr>
              <w:t>POUR ISOLANT TUYAUTERIE D:3"/8, 9-10</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A41EBBC"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FD4D4F"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98BAA8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E194320" w14:textId="77777777" w:rsidR="00D65F07" w:rsidRDefault="00D65F07" w:rsidP="00083AC4">
            <w:pPr>
              <w:jc w:val="center"/>
              <w:rPr>
                <w:rFonts w:ascii="Century Gothic" w:hAnsi="Century Gothic"/>
                <w:b/>
                <w:sz w:val="18"/>
                <w:szCs w:val="16"/>
              </w:rPr>
            </w:pPr>
          </w:p>
        </w:tc>
      </w:tr>
      <w:tr w:rsidR="00D65F07" w14:paraId="30916F3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1F96DE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8FB2E2A" w14:textId="77777777" w:rsidR="00D65F07" w:rsidRDefault="00D65F07" w:rsidP="00083AC4">
            <w:pPr>
              <w:rPr>
                <w:rFonts w:ascii="Century Gothic" w:hAnsi="Century Gothic"/>
                <w:b/>
                <w:sz w:val="18"/>
                <w:szCs w:val="16"/>
              </w:rPr>
            </w:pPr>
            <w:r>
              <w:rPr>
                <w:rFonts w:ascii="Century Gothic" w:hAnsi="Century Gothic" w:cs="Century Gothic"/>
                <w:b/>
                <w:bCs/>
                <w:sz w:val="18"/>
                <w:szCs w:val="18"/>
                <w:lang w:val="zh-CN"/>
              </w:rPr>
              <w:t>BAGETTE DE PHOSPHORE DIAM 2 MM   ( paquet de 1 kg)</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726A78C" w14:textId="77777777" w:rsidR="00D65F07" w:rsidRDefault="00D65F07" w:rsidP="00083AC4">
            <w:pPr>
              <w:jc w:val="center"/>
              <w:rPr>
                <w:rFonts w:ascii="Century Gothic" w:hAnsi="Century Gothic"/>
                <w:b/>
                <w:sz w:val="18"/>
                <w:szCs w:val="16"/>
              </w:rPr>
            </w:pPr>
            <w:r>
              <w:rPr>
                <w:rFonts w:ascii="Century Gothic" w:hAnsi="Century Gothic"/>
                <w:b/>
                <w:sz w:val="18"/>
                <w:szCs w:val="16"/>
              </w:rPr>
              <w:t>kg</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F678BC"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A8273B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99E7F95" w14:textId="77777777" w:rsidR="00D65F07" w:rsidRDefault="00D65F07" w:rsidP="00083AC4">
            <w:pPr>
              <w:jc w:val="center"/>
              <w:rPr>
                <w:rFonts w:ascii="Century Gothic" w:hAnsi="Century Gothic"/>
                <w:b/>
                <w:sz w:val="18"/>
                <w:szCs w:val="16"/>
              </w:rPr>
            </w:pPr>
          </w:p>
        </w:tc>
      </w:tr>
      <w:tr w:rsidR="00D65F07" w14:paraId="56953EA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665578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8DB536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baguettes de brasage à l'argent (40%)/ 2mm-500mm</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611C225C" w14:textId="77777777" w:rsidR="00D65F07" w:rsidRDefault="00D65F07" w:rsidP="00083AC4">
            <w:pPr>
              <w:jc w:val="center"/>
              <w:rPr>
                <w:rFonts w:ascii="Century Gothic" w:hAnsi="Century Gothic"/>
                <w:b/>
                <w:sz w:val="18"/>
                <w:szCs w:val="16"/>
              </w:rPr>
            </w:pPr>
            <w:r>
              <w:rPr>
                <w:rFonts w:ascii="Century Gothic" w:hAnsi="Century Gothic"/>
                <w:b/>
                <w:sz w:val="18"/>
                <w:szCs w:val="16"/>
              </w:rPr>
              <w:t>kg</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5F123E"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D4BA0C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964AEDD" w14:textId="77777777" w:rsidR="00D65F07" w:rsidRDefault="00D65F07" w:rsidP="00083AC4">
            <w:pPr>
              <w:jc w:val="center"/>
              <w:rPr>
                <w:rFonts w:ascii="Century Gothic" w:hAnsi="Century Gothic"/>
                <w:b/>
                <w:sz w:val="18"/>
                <w:szCs w:val="16"/>
              </w:rPr>
            </w:pPr>
          </w:p>
        </w:tc>
      </w:tr>
      <w:tr w:rsidR="00D65F07" w14:paraId="79F11E0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69296B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0ACCDD6"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baguettes de brasage à l'argent (20%)/ 2mm-500mm</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70615F09" w14:textId="77777777" w:rsidR="00D65F07" w:rsidRDefault="00D65F07" w:rsidP="00083AC4">
            <w:pPr>
              <w:jc w:val="center"/>
              <w:rPr>
                <w:rFonts w:ascii="Century Gothic" w:hAnsi="Century Gothic"/>
                <w:b/>
                <w:sz w:val="18"/>
                <w:szCs w:val="16"/>
              </w:rPr>
            </w:pPr>
            <w:r>
              <w:rPr>
                <w:rFonts w:ascii="Century Gothic" w:hAnsi="Century Gothic"/>
                <w:b/>
                <w:sz w:val="18"/>
                <w:szCs w:val="16"/>
              </w:rPr>
              <w:t>kg</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87C35E"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D5EEAF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D686B82" w14:textId="77777777" w:rsidR="00D65F07" w:rsidRDefault="00D65F07" w:rsidP="00083AC4">
            <w:pPr>
              <w:jc w:val="center"/>
              <w:rPr>
                <w:rFonts w:ascii="Century Gothic" w:hAnsi="Century Gothic"/>
                <w:b/>
                <w:sz w:val="18"/>
                <w:szCs w:val="16"/>
              </w:rPr>
            </w:pPr>
          </w:p>
        </w:tc>
      </w:tr>
      <w:tr w:rsidR="00D65F07" w14:paraId="574A1A7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21A27D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0785F5E"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Bobine aimant pour induit de 15 mm ( Aimant permanent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EF6C5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1B5118" w14:textId="77777777" w:rsidR="00D65F07" w:rsidRDefault="00D65F07" w:rsidP="00083AC4">
            <w:pPr>
              <w:jc w:val="center"/>
              <w:rPr>
                <w:rFonts w:ascii="Century Gothic" w:hAnsi="Century Gothic"/>
                <w:b/>
                <w:sz w:val="18"/>
                <w:szCs w:val="16"/>
              </w:rPr>
            </w:pPr>
            <w:r>
              <w:rPr>
                <w:rFonts w:ascii="Century Gothic" w:hAnsi="Century Gothic"/>
                <w:b/>
                <w:sz w:val="18"/>
                <w:szCs w:val="16"/>
              </w:rPr>
              <w:t>10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302CE3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DAF407F" w14:textId="77777777" w:rsidR="00D65F07" w:rsidRDefault="00D65F07" w:rsidP="00083AC4">
            <w:pPr>
              <w:jc w:val="center"/>
              <w:rPr>
                <w:rFonts w:ascii="Century Gothic" w:hAnsi="Century Gothic"/>
                <w:b/>
                <w:sz w:val="18"/>
                <w:szCs w:val="16"/>
              </w:rPr>
            </w:pPr>
          </w:p>
        </w:tc>
      </w:tr>
      <w:tr w:rsidR="00D65F07" w14:paraId="1861909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0E6D26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2236F19"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Bobine aimant pour induit de 10 mm ( Aimant permanent)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69E134"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F180E6" w14:textId="77777777" w:rsidR="00D65F07" w:rsidRDefault="00D65F07" w:rsidP="00083AC4">
            <w:pPr>
              <w:jc w:val="center"/>
              <w:rPr>
                <w:rFonts w:ascii="Century Gothic" w:hAnsi="Century Gothic"/>
                <w:b/>
                <w:sz w:val="18"/>
                <w:szCs w:val="16"/>
              </w:rPr>
            </w:pPr>
            <w:r>
              <w:rPr>
                <w:rFonts w:ascii="Century Gothic" w:hAnsi="Century Gothic"/>
                <w:b/>
                <w:sz w:val="18"/>
                <w:szCs w:val="16"/>
              </w:rPr>
              <w:t>10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7EADEC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8726A37" w14:textId="77777777" w:rsidR="00D65F07" w:rsidRDefault="00D65F07" w:rsidP="00083AC4">
            <w:pPr>
              <w:jc w:val="center"/>
              <w:rPr>
                <w:rFonts w:ascii="Century Gothic" w:hAnsi="Century Gothic"/>
                <w:b/>
                <w:sz w:val="18"/>
                <w:szCs w:val="16"/>
              </w:rPr>
            </w:pPr>
          </w:p>
        </w:tc>
      </w:tr>
      <w:tr w:rsidR="00D65F07" w14:paraId="448F797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1F54ED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AACC3EA" w14:textId="0C90C765" w:rsidR="00D65F07" w:rsidRPr="003109C1" w:rsidRDefault="00D65F07" w:rsidP="003109C1">
            <w:pPr>
              <w:rPr>
                <w:rFonts w:ascii="Century Gothic" w:hAnsi="Century Gothic" w:cs="Century Gothic"/>
                <w:b/>
                <w:bCs/>
                <w:sz w:val="18"/>
                <w:szCs w:val="18"/>
              </w:rPr>
            </w:pPr>
            <w:r>
              <w:rPr>
                <w:rFonts w:ascii="Century Gothic" w:hAnsi="Century Gothic" w:cs="Century Gothic"/>
                <w:b/>
                <w:bCs/>
                <w:sz w:val="18"/>
                <w:szCs w:val="18"/>
              </w:rPr>
              <w:t>Régulateur électronique de températures d</w:t>
            </w:r>
            <w:r w:rsidR="003109C1">
              <w:rPr>
                <w:rFonts w:ascii="Century Gothic" w:hAnsi="Century Gothic" w:cs="Century Gothic"/>
                <w:b/>
                <w:bCs/>
                <w:sz w:val="18"/>
                <w:szCs w:val="18"/>
              </w:rPr>
              <w:t xml:space="preserve">e chambre froide avec 2 sondes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E4A69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D72295"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E56653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37542C7" w14:textId="77777777" w:rsidR="00D65F07" w:rsidRDefault="00D65F07" w:rsidP="00083AC4">
            <w:pPr>
              <w:jc w:val="center"/>
              <w:rPr>
                <w:rFonts w:ascii="Century Gothic" w:hAnsi="Century Gothic"/>
                <w:b/>
                <w:sz w:val="18"/>
                <w:szCs w:val="16"/>
              </w:rPr>
            </w:pPr>
          </w:p>
        </w:tc>
      </w:tr>
      <w:tr w:rsidR="00D65F07" w14:paraId="108475C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F34051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9B490B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COUDE EGAL A 90° A BRASER SUR TUBE CUIVRE  D:1"/2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21516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3D3688"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361F63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03085A8" w14:textId="77777777" w:rsidR="00D65F07" w:rsidRDefault="00D65F07" w:rsidP="00083AC4">
            <w:pPr>
              <w:jc w:val="center"/>
              <w:rPr>
                <w:rFonts w:ascii="Century Gothic" w:hAnsi="Century Gothic"/>
                <w:b/>
                <w:sz w:val="18"/>
                <w:szCs w:val="16"/>
              </w:rPr>
            </w:pPr>
          </w:p>
        </w:tc>
      </w:tr>
      <w:tr w:rsidR="00D65F07" w14:paraId="2601385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4A6C43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CC2F814"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COUDE EGAL A 90° A BRASER SUR TUBE CUIVRE  D:1"/4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3FFA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631165"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59F08D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123D078" w14:textId="77777777" w:rsidR="00D65F07" w:rsidRDefault="00D65F07" w:rsidP="00083AC4">
            <w:pPr>
              <w:jc w:val="center"/>
              <w:rPr>
                <w:rFonts w:ascii="Century Gothic" w:hAnsi="Century Gothic"/>
                <w:b/>
                <w:sz w:val="18"/>
                <w:szCs w:val="16"/>
              </w:rPr>
            </w:pPr>
          </w:p>
        </w:tc>
      </w:tr>
      <w:tr w:rsidR="00D65F07" w14:paraId="61FE1CE0"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7DAB2D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C0C21D9"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COUDE EGAL A 90° A BRASER SUR TUBE CUIVRE  D:3"/8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7B54B4"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6D532E"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31D0B1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C3F431A" w14:textId="77777777" w:rsidR="00D65F07" w:rsidRDefault="00D65F07" w:rsidP="00083AC4">
            <w:pPr>
              <w:jc w:val="center"/>
              <w:rPr>
                <w:rFonts w:ascii="Century Gothic" w:hAnsi="Century Gothic"/>
                <w:b/>
                <w:sz w:val="18"/>
                <w:szCs w:val="16"/>
              </w:rPr>
            </w:pPr>
          </w:p>
        </w:tc>
      </w:tr>
      <w:tr w:rsidR="00D65F07" w14:paraId="762CD0F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CA6B4C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2735791"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Démonte Schrader tournevis</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F344F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A8C7A3" w14:textId="77777777" w:rsidR="00D65F07" w:rsidRDefault="00D65F07" w:rsidP="00083AC4">
            <w:pPr>
              <w:jc w:val="center"/>
              <w:rPr>
                <w:rFonts w:ascii="Century Gothic" w:hAnsi="Century Gothic"/>
                <w:b/>
                <w:sz w:val="18"/>
                <w:szCs w:val="16"/>
              </w:rPr>
            </w:pPr>
            <w:r>
              <w:rPr>
                <w:rFonts w:ascii="Century Gothic" w:hAnsi="Century Gothic"/>
                <w:b/>
                <w:sz w:val="18"/>
                <w:szCs w:val="16"/>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DFF9C3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219E32B" w14:textId="77777777" w:rsidR="00D65F07" w:rsidRDefault="00D65F07" w:rsidP="00083AC4">
            <w:pPr>
              <w:jc w:val="center"/>
              <w:rPr>
                <w:rFonts w:ascii="Century Gothic" w:hAnsi="Century Gothic"/>
                <w:b/>
                <w:sz w:val="18"/>
                <w:szCs w:val="16"/>
              </w:rPr>
            </w:pPr>
          </w:p>
        </w:tc>
      </w:tr>
      <w:tr w:rsidR="00D65F07" w14:paraId="4CC6000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05AA17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FF09850" w14:textId="3E9043B3" w:rsidR="00D65F07" w:rsidRDefault="00D65F07" w:rsidP="00083AC4">
            <w:pPr>
              <w:rPr>
                <w:rFonts w:ascii="Century Gothic" w:hAnsi="Century Gothic"/>
                <w:b/>
                <w:sz w:val="18"/>
                <w:szCs w:val="16"/>
              </w:rPr>
            </w:pPr>
            <w:r>
              <w:rPr>
                <w:rFonts w:ascii="Century Gothic" w:hAnsi="Century Gothic" w:cs="Century Gothic"/>
                <w:b/>
                <w:bCs/>
                <w:sz w:val="18"/>
                <w:szCs w:val="18"/>
              </w:rPr>
              <w:t>détendeur thermostatique complet a égalisation de pression interne /R</w:t>
            </w:r>
            <w:r w:rsidR="003109C1">
              <w:rPr>
                <w:rFonts w:ascii="Century Gothic" w:hAnsi="Century Gothic" w:cs="Century Gothic"/>
                <w:b/>
                <w:bCs/>
                <w:sz w:val="18"/>
                <w:szCs w:val="18"/>
              </w:rPr>
              <w:t xml:space="preserve">134a-R513A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0FFF3D"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BFC09F"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34D582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93C639A" w14:textId="77777777" w:rsidR="00D65F07" w:rsidRDefault="00D65F07" w:rsidP="00083AC4">
            <w:pPr>
              <w:jc w:val="center"/>
              <w:rPr>
                <w:rFonts w:ascii="Century Gothic" w:hAnsi="Century Gothic"/>
                <w:b/>
                <w:sz w:val="18"/>
                <w:szCs w:val="16"/>
              </w:rPr>
            </w:pPr>
          </w:p>
        </w:tc>
      </w:tr>
      <w:tr w:rsidR="00D65F07" w14:paraId="078FD8E8"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2FD159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23323E5"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DETENDEUR THERMOSTATIQUE A EGALISATION EXTERNE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F4C55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3301C"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F99810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EF7E818" w14:textId="77777777" w:rsidR="00D65F07" w:rsidRDefault="00D65F07" w:rsidP="00083AC4">
            <w:pPr>
              <w:jc w:val="center"/>
              <w:rPr>
                <w:rFonts w:ascii="Century Gothic" w:hAnsi="Century Gothic"/>
                <w:b/>
                <w:sz w:val="18"/>
                <w:szCs w:val="16"/>
              </w:rPr>
            </w:pPr>
          </w:p>
        </w:tc>
      </w:tr>
      <w:tr w:rsidR="00D65F07" w14:paraId="41992DF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480FD3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3801FDE"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Écrou flare 1/4" SAE laiton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537A8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8FDEE4"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066888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88F6EC4" w14:textId="77777777" w:rsidR="00D65F07" w:rsidRDefault="00D65F07" w:rsidP="00083AC4">
            <w:pPr>
              <w:jc w:val="center"/>
              <w:rPr>
                <w:rFonts w:ascii="Century Gothic" w:hAnsi="Century Gothic"/>
                <w:b/>
                <w:sz w:val="18"/>
                <w:szCs w:val="16"/>
              </w:rPr>
            </w:pPr>
          </w:p>
        </w:tc>
      </w:tr>
      <w:tr w:rsidR="00D65F07" w14:paraId="2EA9F963"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C864C7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730D10B"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Écrou flare 3/8" SAE laiton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D05BF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655C83"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59AED7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3960E29" w14:textId="77777777" w:rsidR="00D65F07" w:rsidRDefault="00D65F07" w:rsidP="00083AC4">
            <w:pPr>
              <w:jc w:val="center"/>
              <w:rPr>
                <w:rFonts w:ascii="Century Gothic" w:hAnsi="Century Gothic"/>
                <w:b/>
                <w:sz w:val="18"/>
                <w:szCs w:val="16"/>
              </w:rPr>
            </w:pPr>
          </w:p>
        </w:tc>
      </w:tr>
      <w:tr w:rsidR="00D65F07" w14:paraId="223CA81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9D1112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48CA663"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Écrou flare 1/2" SAE laiton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D8294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B3CE93"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208B21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2A4401E" w14:textId="77777777" w:rsidR="00D65F07" w:rsidRDefault="00D65F07" w:rsidP="00083AC4">
            <w:pPr>
              <w:jc w:val="center"/>
              <w:rPr>
                <w:rFonts w:ascii="Century Gothic" w:hAnsi="Century Gothic"/>
                <w:b/>
                <w:sz w:val="18"/>
                <w:szCs w:val="16"/>
              </w:rPr>
            </w:pPr>
          </w:p>
        </w:tc>
      </w:tr>
      <w:tr w:rsidR="00D65F07" w14:paraId="1B1B610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C09A1D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891CDDA"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Écrou flare 5/8" SAE laiton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9318D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2D82A4"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6F9BBC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5A66271" w14:textId="77777777" w:rsidR="00D65F07" w:rsidRDefault="00D65F07" w:rsidP="00083AC4">
            <w:pPr>
              <w:jc w:val="center"/>
              <w:rPr>
                <w:rFonts w:ascii="Century Gothic" w:hAnsi="Century Gothic"/>
                <w:b/>
                <w:sz w:val="18"/>
                <w:szCs w:val="16"/>
              </w:rPr>
            </w:pPr>
          </w:p>
        </w:tc>
      </w:tr>
      <w:tr w:rsidR="00D65F07" w14:paraId="282BC308"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465B9B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D932E9F"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EVAPORATEUR PLAFONNIER A AIR FORCE CAP</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7074F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44BE9D"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B51696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D462CA7" w14:textId="77777777" w:rsidR="00D65F07" w:rsidRDefault="00D65F07" w:rsidP="00083AC4">
            <w:pPr>
              <w:jc w:val="center"/>
              <w:rPr>
                <w:rFonts w:ascii="Century Gothic" w:hAnsi="Century Gothic"/>
                <w:b/>
                <w:sz w:val="18"/>
                <w:szCs w:val="16"/>
              </w:rPr>
            </w:pPr>
          </w:p>
        </w:tc>
      </w:tr>
      <w:tr w:rsidR="00D65F07" w14:paraId="10C3B84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1E5E4D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B8A061E"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FILTRE DESHYDRATEUR AVEC RACCORDS D:1/4"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19953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7D995F"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E71B52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B3FFC6C" w14:textId="77777777" w:rsidR="00D65F07" w:rsidRDefault="00D65F07" w:rsidP="00083AC4">
            <w:pPr>
              <w:jc w:val="center"/>
              <w:rPr>
                <w:rFonts w:ascii="Century Gothic" w:hAnsi="Century Gothic"/>
                <w:b/>
                <w:sz w:val="18"/>
                <w:szCs w:val="16"/>
              </w:rPr>
            </w:pPr>
          </w:p>
        </w:tc>
      </w:tr>
      <w:tr w:rsidR="00D65F07" w14:paraId="76A4CF2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F81CED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1E9E845"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FILTRE DESHYDRATEUR AVEC RACCORDS D:3/8"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80A62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735FEB" w14:textId="77777777" w:rsidR="00D65F07" w:rsidRDefault="00D65F07" w:rsidP="00083AC4">
            <w:pPr>
              <w:jc w:val="center"/>
              <w:rPr>
                <w:rFonts w:ascii="Century Gothic" w:hAnsi="Century Gothic"/>
                <w:b/>
                <w:sz w:val="18"/>
                <w:szCs w:val="16"/>
              </w:rPr>
            </w:pPr>
            <w:r>
              <w:rPr>
                <w:rFonts w:ascii="Century Gothic" w:hAnsi="Century Gothic"/>
                <w:b/>
                <w:sz w:val="18"/>
                <w:szCs w:val="16"/>
              </w:rPr>
              <w:t>6</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C3378D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DB07C7D" w14:textId="77777777" w:rsidR="00D65F07" w:rsidRDefault="00D65F07" w:rsidP="00083AC4">
            <w:pPr>
              <w:jc w:val="center"/>
              <w:rPr>
                <w:rFonts w:ascii="Century Gothic" w:hAnsi="Century Gothic"/>
                <w:b/>
                <w:sz w:val="18"/>
                <w:szCs w:val="16"/>
              </w:rPr>
            </w:pPr>
          </w:p>
        </w:tc>
      </w:tr>
      <w:tr w:rsidR="00D65F07" w14:paraId="48237C6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BACF6A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57EF72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FLUX DECAPANT POUR BRASURE ARGENT ( boite de 200gr)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DD4E0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6D308" w14:textId="77777777" w:rsidR="00D65F07" w:rsidRDefault="00D65F07" w:rsidP="00083AC4">
            <w:pPr>
              <w:jc w:val="center"/>
              <w:rPr>
                <w:rFonts w:ascii="Century Gothic" w:hAnsi="Century Gothic"/>
                <w:b/>
                <w:sz w:val="18"/>
                <w:szCs w:val="16"/>
              </w:rPr>
            </w:pPr>
            <w:r>
              <w:rPr>
                <w:rFonts w:ascii="Century Gothic" w:hAnsi="Century Gothic"/>
                <w:b/>
                <w:sz w:val="18"/>
                <w:szCs w:val="16"/>
              </w:rPr>
              <w:t>10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3DAC31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A7BBD8D" w14:textId="77777777" w:rsidR="00D65F07" w:rsidRDefault="00D65F07" w:rsidP="00083AC4">
            <w:pPr>
              <w:jc w:val="center"/>
              <w:rPr>
                <w:rFonts w:ascii="Century Gothic" w:hAnsi="Century Gothic"/>
                <w:b/>
                <w:sz w:val="18"/>
                <w:szCs w:val="16"/>
              </w:rPr>
            </w:pPr>
          </w:p>
        </w:tc>
      </w:tr>
      <w:tr w:rsidR="00D65F07" w14:paraId="41193E6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4692FE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25F5D4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Gaz acétylène, </w:t>
            </w:r>
            <w:r>
              <w:rPr>
                <w:rFonts w:ascii="Century Gothic" w:hAnsi="Century Gothic" w:cs="Century Gothic"/>
                <w:b/>
                <w:bCs/>
                <w:sz w:val="18"/>
                <w:szCs w:val="18"/>
              </w:rPr>
              <w:br/>
              <w:t>Qualité industrielle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8A34A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12A590"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A66564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309FC19" w14:textId="77777777" w:rsidR="00D65F07" w:rsidRDefault="00D65F07" w:rsidP="00083AC4">
            <w:pPr>
              <w:jc w:val="center"/>
              <w:rPr>
                <w:rFonts w:ascii="Century Gothic" w:hAnsi="Century Gothic"/>
                <w:b/>
                <w:sz w:val="18"/>
                <w:szCs w:val="16"/>
              </w:rPr>
            </w:pPr>
          </w:p>
        </w:tc>
      </w:tr>
      <w:tr w:rsidR="00D65F07" w14:paraId="207759D0"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07B977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06D6900"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Gaz comprimé d'oxygène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61D92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D47C54"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6B28BD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AAB15FD" w14:textId="77777777" w:rsidR="00D65F07" w:rsidRDefault="00D65F07" w:rsidP="00083AC4">
            <w:pPr>
              <w:jc w:val="center"/>
              <w:rPr>
                <w:rFonts w:ascii="Century Gothic" w:hAnsi="Century Gothic"/>
                <w:b/>
                <w:sz w:val="18"/>
                <w:szCs w:val="16"/>
              </w:rPr>
            </w:pPr>
          </w:p>
        </w:tc>
      </w:tr>
      <w:tr w:rsidR="00D65F07" w14:paraId="12F15A7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DBD3E4E"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00C039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Groupe de condensation robuste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F275B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9BFB93"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A0F200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14D70E9" w14:textId="77777777" w:rsidR="00D65F07" w:rsidRDefault="00D65F07" w:rsidP="00083AC4">
            <w:pPr>
              <w:jc w:val="center"/>
              <w:rPr>
                <w:rFonts w:ascii="Century Gothic" w:hAnsi="Century Gothic"/>
                <w:b/>
                <w:sz w:val="18"/>
                <w:szCs w:val="16"/>
              </w:rPr>
            </w:pPr>
          </w:p>
        </w:tc>
      </w:tr>
      <w:tr w:rsidR="00D65F07" w14:paraId="2C724DB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0291798"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37B11AC"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kit de connexion rapide Acétylène </w:t>
            </w:r>
            <w:r>
              <w:rPr>
                <w:rFonts w:ascii="Century Gothic" w:hAnsi="Century Gothic" w:cs="Century Gothic"/>
                <w:b/>
                <w:bCs/>
                <w:sz w:val="18"/>
                <w:szCs w:val="18"/>
                <w:lang w:val="fr-FR"/>
              </w:rPr>
              <w:t>adapté</w:t>
            </w:r>
            <w:r>
              <w:rPr>
                <w:rFonts w:ascii="Century Gothic" w:hAnsi="Century Gothic" w:cs="Century Gothic"/>
                <w:b/>
                <w:bCs/>
                <w:sz w:val="18"/>
                <w:szCs w:val="18"/>
              </w:rPr>
              <w:t xml:space="preserve">: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1E7C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56D2C"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13A0D7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B22ADCC" w14:textId="77777777" w:rsidR="00D65F07" w:rsidRDefault="00D65F07" w:rsidP="00083AC4">
            <w:pPr>
              <w:jc w:val="center"/>
              <w:rPr>
                <w:rFonts w:ascii="Century Gothic" w:hAnsi="Century Gothic"/>
                <w:b/>
                <w:sz w:val="18"/>
                <w:szCs w:val="16"/>
              </w:rPr>
            </w:pPr>
          </w:p>
        </w:tc>
      </w:tr>
      <w:tr w:rsidR="00D65F07" w14:paraId="7540DA5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81C40D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EEF7BE0"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kit de connexion rapide oxygène :  </w:t>
            </w:r>
            <w:r>
              <w:rPr>
                <w:rFonts w:ascii="Century Gothic" w:hAnsi="Century Gothic" w:cs="Century Gothic"/>
                <w:b/>
                <w:bCs/>
                <w:sz w:val="18"/>
                <w:szCs w:val="18"/>
                <w:lang w:val="fr-FR"/>
              </w:rPr>
              <w:t>adapté</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701412"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BECC42"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4AED207"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1BC060D" w14:textId="77777777" w:rsidR="00D65F07" w:rsidRDefault="00D65F07" w:rsidP="00083AC4">
            <w:pPr>
              <w:jc w:val="center"/>
              <w:rPr>
                <w:rFonts w:ascii="Century Gothic" w:hAnsi="Century Gothic"/>
                <w:b/>
                <w:sz w:val="18"/>
                <w:szCs w:val="16"/>
              </w:rPr>
            </w:pPr>
          </w:p>
        </w:tc>
      </w:tr>
      <w:tr w:rsidR="00D65F07" w14:paraId="4942B64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4052F98"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5FFBAF3"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 manchon en cuivre de qualité frigorifique FF 1/2" à braser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B3E93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070D97"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A14A8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AB5BDE5" w14:textId="77777777" w:rsidR="00D65F07" w:rsidRDefault="00D65F07" w:rsidP="00083AC4">
            <w:pPr>
              <w:jc w:val="center"/>
              <w:rPr>
                <w:rFonts w:ascii="Century Gothic" w:hAnsi="Century Gothic"/>
                <w:b/>
                <w:sz w:val="18"/>
                <w:szCs w:val="16"/>
              </w:rPr>
            </w:pPr>
          </w:p>
        </w:tc>
      </w:tr>
      <w:tr w:rsidR="00D65F07" w14:paraId="3D17B35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F57DBE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89CB891"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manchon en cuivre de qualité frigorifique FF 3/8" à braser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613F4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C4A3BD"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2CA5EB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89FFF73" w14:textId="77777777" w:rsidR="00D65F07" w:rsidRDefault="00D65F07" w:rsidP="00083AC4">
            <w:pPr>
              <w:jc w:val="center"/>
              <w:rPr>
                <w:rFonts w:ascii="Century Gothic" w:hAnsi="Century Gothic"/>
                <w:b/>
                <w:sz w:val="18"/>
                <w:szCs w:val="16"/>
              </w:rPr>
            </w:pPr>
          </w:p>
        </w:tc>
      </w:tr>
      <w:tr w:rsidR="00D65F07" w14:paraId="4C302BE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149201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D623294"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manchon en cuivre de qualité frigorifique FF 1/4'' à braser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3B587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EB602"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5595B9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01AB8CB" w14:textId="77777777" w:rsidR="00D65F07" w:rsidRDefault="00D65F07" w:rsidP="00083AC4">
            <w:pPr>
              <w:jc w:val="center"/>
              <w:rPr>
                <w:rFonts w:ascii="Century Gothic" w:hAnsi="Century Gothic"/>
                <w:b/>
                <w:sz w:val="18"/>
                <w:szCs w:val="16"/>
              </w:rPr>
            </w:pPr>
          </w:p>
        </w:tc>
      </w:tr>
      <w:tr w:rsidR="00D65F07" w14:paraId="4B6D6846"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F10DC9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4EC4681"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Manomètre basse pression pour fluides frigorigènes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59AA3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E2DFDC"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BB2CE6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5A4B980" w14:textId="77777777" w:rsidR="00D65F07" w:rsidRDefault="00D65F07" w:rsidP="00083AC4">
            <w:pPr>
              <w:jc w:val="center"/>
              <w:rPr>
                <w:rFonts w:ascii="Century Gothic" w:hAnsi="Century Gothic"/>
                <w:b/>
                <w:sz w:val="18"/>
                <w:szCs w:val="16"/>
              </w:rPr>
            </w:pPr>
          </w:p>
        </w:tc>
      </w:tr>
      <w:tr w:rsidR="00D65F07" w14:paraId="5FB66BAF" w14:textId="77777777" w:rsidTr="00083AC4">
        <w:trPr>
          <w:trHeight w:val="300"/>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461A2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F66F48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Manomètre haute pression pour fluides frigorigènes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BFEA7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93723B"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F9243C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9403822" w14:textId="77777777" w:rsidR="00D65F07" w:rsidRDefault="00D65F07" w:rsidP="00083AC4">
            <w:pPr>
              <w:jc w:val="center"/>
              <w:rPr>
                <w:rFonts w:ascii="Century Gothic" w:hAnsi="Century Gothic"/>
                <w:b/>
                <w:sz w:val="18"/>
                <w:szCs w:val="16"/>
              </w:rPr>
            </w:pPr>
          </w:p>
        </w:tc>
      </w:tr>
      <w:tr w:rsidR="00D65F07" w14:paraId="79F4A341" w14:textId="77777777" w:rsidTr="00083AC4">
        <w:trPr>
          <w:trHeight w:val="300"/>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4DF1A9"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D3CDF78"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Orifice conique N0X pour détendeur thermostatique</w:t>
            </w:r>
            <w:r>
              <w:rPr>
                <w:rFonts w:ascii="Century Gothic" w:hAnsi="Century Gothic" w:cs="Century Gothic"/>
                <w:b/>
                <w:bCs/>
                <w:sz w:val="18"/>
                <w:szCs w:val="18"/>
                <w:lang w:val="fr-FR"/>
              </w:rPr>
              <w:t xml:space="preserve"> </w:t>
            </w:r>
            <w:r>
              <w:rPr>
                <w:rFonts w:ascii="Century Gothic" w:hAnsi="Century Gothic" w:cs="Century Gothic"/>
                <w:b/>
                <w:bCs/>
                <w:sz w:val="18"/>
                <w:szCs w:val="18"/>
              </w:rPr>
              <w:t>à visser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56013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78A5B8" w14:textId="77777777" w:rsidR="00D65F07" w:rsidRDefault="00D65F07" w:rsidP="00083AC4">
            <w:pPr>
              <w:jc w:val="center"/>
              <w:rPr>
                <w:rFonts w:ascii="Century Gothic" w:hAnsi="Century Gothic"/>
                <w:b/>
                <w:sz w:val="18"/>
                <w:szCs w:val="16"/>
              </w:rPr>
            </w:pPr>
            <w:r>
              <w:rPr>
                <w:rFonts w:ascii="Century Gothic" w:hAnsi="Century Gothic"/>
                <w:b/>
                <w:sz w:val="18"/>
                <w:szCs w:val="16"/>
              </w:rPr>
              <w:t>6</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07A536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FDF05F8" w14:textId="77777777" w:rsidR="00D65F07" w:rsidRDefault="00D65F07" w:rsidP="00083AC4">
            <w:pPr>
              <w:jc w:val="center"/>
              <w:rPr>
                <w:rFonts w:ascii="Century Gothic" w:hAnsi="Century Gothic"/>
                <w:b/>
                <w:sz w:val="18"/>
                <w:szCs w:val="16"/>
              </w:rPr>
            </w:pPr>
          </w:p>
        </w:tc>
      </w:tr>
      <w:tr w:rsidR="00D65F07" w14:paraId="0A08D0F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927DC3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938F21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PRESSOSTAT A BASSE PRESSION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AC45B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FAF310"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D4BA37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9CC348C" w14:textId="77777777" w:rsidR="00D65F07" w:rsidRDefault="00D65F07" w:rsidP="00083AC4">
            <w:pPr>
              <w:jc w:val="center"/>
              <w:rPr>
                <w:rFonts w:ascii="Century Gothic" w:hAnsi="Century Gothic"/>
                <w:b/>
                <w:sz w:val="18"/>
                <w:szCs w:val="16"/>
              </w:rPr>
            </w:pPr>
          </w:p>
        </w:tc>
      </w:tr>
      <w:tr w:rsidR="00D65F07" w14:paraId="62032BE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F45D2CD"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4B4BCFF"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PRESSOSTAT A HAUTE PRESSION</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C330CB"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33B163"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D29146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C00B3EC" w14:textId="77777777" w:rsidR="00D65F07" w:rsidRDefault="00D65F07" w:rsidP="00083AC4">
            <w:pPr>
              <w:jc w:val="center"/>
              <w:rPr>
                <w:rFonts w:ascii="Century Gothic" w:hAnsi="Century Gothic"/>
                <w:b/>
                <w:sz w:val="18"/>
                <w:szCs w:val="16"/>
              </w:rPr>
            </w:pPr>
          </w:p>
        </w:tc>
      </w:tr>
      <w:tr w:rsidR="00D65F07" w14:paraId="3A10CAE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EB89F4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BC33683"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PRESSOSTAT COMBINEE A BP ET HP</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0F49F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960EE7"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BC6A34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E721808" w14:textId="77777777" w:rsidR="00D65F07" w:rsidRDefault="00D65F07" w:rsidP="00083AC4">
            <w:pPr>
              <w:jc w:val="center"/>
              <w:rPr>
                <w:rFonts w:ascii="Century Gothic" w:hAnsi="Century Gothic"/>
                <w:b/>
                <w:sz w:val="18"/>
                <w:szCs w:val="16"/>
              </w:rPr>
            </w:pPr>
          </w:p>
        </w:tc>
      </w:tr>
      <w:tr w:rsidR="00D65F07" w14:paraId="4B8CA5C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1445A7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64EF4E0"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Raccord  en laiton femelle 3/8 SAE-mâle 1/4 SAE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14FBF5"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2C3E4"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8F1CC2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F31FB90" w14:textId="77777777" w:rsidR="00D65F07" w:rsidRDefault="00D65F07" w:rsidP="00083AC4">
            <w:pPr>
              <w:jc w:val="center"/>
              <w:rPr>
                <w:rFonts w:ascii="Century Gothic" w:hAnsi="Century Gothic"/>
                <w:b/>
                <w:sz w:val="18"/>
                <w:szCs w:val="16"/>
              </w:rPr>
            </w:pPr>
          </w:p>
        </w:tc>
      </w:tr>
      <w:tr w:rsidR="00D65F07" w14:paraId="7D3A94F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DC043F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3FC4CE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Raccord  en laiton male 3/8 SAE-mâle 1/4 SAE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1FCCA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FC0BF9"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F64245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FD36E48" w14:textId="77777777" w:rsidR="00D65F07" w:rsidRDefault="00D65F07" w:rsidP="00083AC4">
            <w:pPr>
              <w:jc w:val="center"/>
              <w:rPr>
                <w:rFonts w:ascii="Century Gothic" w:hAnsi="Century Gothic"/>
                <w:b/>
                <w:sz w:val="18"/>
                <w:szCs w:val="16"/>
              </w:rPr>
            </w:pPr>
          </w:p>
        </w:tc>
      </w:tr>
      <w:tr w:rsidR="00D65F07" w14:paraId="35A921C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B7205F9"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05C027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Raccord droit à braser 1/4Odf-1/4 SAE avec valve Schrader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D857DE"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AFAD33"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094574A"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5E5A2F3" w14:textId="77777777" w:rsidR="00D65F07" w:rsidRDefault="00D65F07" w:rsidP="00083AC4">
            <w:pPr>
              <w:jc w:val="center"/>
              <w:rPr>
                <w:rFonts w:ascii="Century Gothic" w:hAnsi="Century Gothic"/>
                <w:b/>
                <w:sz w:val="18"/>
                <w:szCs w:val="16"/>
              </w:rPr>
            </w:pPr>
          </w:p>
        </w:tc>
      </w:tr>
      <w:tr w:rsidR="00D65F07" w14:paraId="2F67514E"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482103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CB59D11"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Raccord en laiton : 1/4" male SAE x 1/4" male SAE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579C1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0D3058"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F048D1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CA48AA2" w14:textId="77777777" w:rsidR="00D65F07" w:rsidRDefault="00D65F07" w:rsidP="00083AC4">
            <w:pPr>
              <w:jc w:val="center"/>
              <w:rPr>
                <w:rFonts w:ascii="Century Gothic" w:hAnsi="Century Gothic"/>
                <w:b/>
                <w:sz w:val="18"/>
                <w:szCs w:val="16"/>
              </w:rPr>
            </w:pPr>
          </w:p>
        </w:tc>
      </w:tr>
      <w:tr w:rsidR="00D65F07" w14:paraId="6183463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9A6D8C1"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0D63F88"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Raccord en laiton : 3/8" femelle SAE x 1/4" mâle SAE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4FE89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9B0528"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021B118"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79385DD" w14:textId="77777777" w:rsidR="00D65F07" w:rsidRDefault="00D65F07" w:rsidP="00083AC4">
            <w:pPr>
              <w:jc w:val="center"/>
              <w:rPr>
                <w:rFonts w:ascii="Century Gothic" w:hAnsi="Century Gothic"/>
                <w:b/>
                <w:sz w:val="18"/>
                <w:szCs w:val="16"/>
              </w:rPr>
            </w:pPr>
          </w:p>
        </w:tc>
      </w:tr>
      <w:tr w:rsidR="00D65F07" w14:paraId="6D72D2A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42915B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7335C6F"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Raccord en laiton mâle 3/8 SAE - femelle 3/8 ODF ( à souder )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6DDC5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AA395D"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2677D20"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7381462" w14:textId="77777777" w:rsidR="00D65F07" w:rsidRDefault="00D65F07" w:rsidP="00083AC4">
            <w:pPr>
              <w:jc w:val="center"/>
              <w:rPr>
                <w:rFonts w:ascii="Century Gothic" w:hAnsi="Century Gothic"/>
                <w:b/>
                <w:sz w:val="18"/>
                <w:szCs w:val="16"/>
              </w:rPr>
            </w:pPr>
          </w:p>
        </w:tc>
      </w:tr>
      <w:tr w:rsidR="00D65F07" w14:paraId="198A2F4C"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90970AB"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A343BF2"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réduction en cuivre de qualité frigorifique FF 3/8'' x 1/4'' à braser</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C750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5162C7"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F476E1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2567319" w14:textId="77777777" w:rsidR="00D65F07" w:rsidRDefault="00D65F07" w:rsidP="00083AC4">
            <w:pPr>
              <w:jc w:val="center"/>
              <w:rPr>
                <w:rFonts w:ascii="Century Gothic" w:hAnsi="Century Gothic"/>
                <w:b/>
                <w:sz w:val="18"/>
                <w:szCs w:val="16"/>
              </w:rPr>
            </w:pPr>
          </w:p>
        </w:tc>
      </w:tr>
      <w:tr w:rsidR="00D65F07" w14:paraId="1D295C8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5452656"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28DCA622"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réduction en cuivre de qualité frigorifique FF 7/8'' x 1/2'' a braser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DE279D"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A293E4" w14:textId="77777777" w:rsidR="00D65F07" w:rsidRDefault="00D65F07" w:rsidP="00083AC4">
            <w:pPr>
              <w:jc w:val="center"/>
              <w:rPr>
                <w:rFonts w:ascii="Century Gothic" w:hAnsi="Century Gothic"/>
                <w:b/>
                <w:sz w:val="18"/>
                <w:szCs w:val="16"/>
              </w:rPr>
            </w:pPr>
            <w:r>
              <w:rPr>
                <w:rFonts w:ascii="Century Gothic" w:hAnsi="Century Gothic"/>
                <w:b/>
                <w:sz w:val="18"/>
                <w:szCs w:val="16"/>
              </w:rPr>
              <w:t>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410743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647021F" w14:textId="77777777" w:rsidR="00D65F07" w:rsidRDefault="00D65F07" w:rsidP="00083AC4">
            <w:pPr>
              <w:jc w:val="center"/>
              <w:rPr>
                <w:rFonts w:ascii="Century Gothic" w:hAnsi="Century Gothic"/>
                <w:b/>
                <w:sz w:val="18"/>
                <w:szCs w:val="16"/>
              </w:rPr>
            </w:pPr>
          </w:p>
        </w:tc>
      </w:tr>
      <w:tr w:rsidR="00D65F07" w14:paraId="5DE7632A"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6D00EF2"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6DA3A93"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REGULATEUR DE PRESSION DE CONDENSATION</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7D05D903"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635075"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11288D2"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F17C4D8" w14:textId="77777777" w:rsidR="00D65F07" w:rsidRDefault="00D65F07" w:rsidP="00083AC4">
            <w:pPr>
              <w:jc w:val="center"/>
              <w:rPr>
                <w:rFonts w:ascii="Century Gothic" w:hAnsi="Century Gothic"/>
                <w:b/>
                <w:sz w:val="18"/>
                <w:szCs w:val="16"/>
              </w:rPr>
            </w:pPr>
          </w:p>
        </w:tc>
      </w:tr>
      <w:tr w:rsidR="00D65F07" w14:paraId="0160085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0D4342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7E1733E"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REGULATEUR DE PRESSION D'EVAPORATION</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5F0ED867"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90E12D"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C1B5B8E"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7094391D" w14:textId="77777777" w:rsidR="00D65F07" w:rsidRDefault="00D65F07" w:rsidP="00083AC4">
            <w:pPr>
              <w:jc w:val="center"/>
              <w:rPr>
                <w:rFonts w:ascii="Century Gothic" w:hAnsi="Century Gothic"/>
                <w:b/>
                <w:sz w:val="18"/>
                <w:szCs w:val="16"/>
              </w:rPr>
            </w:pPr>
          </w:p>
        </w:tc>
      </w:tr>
      <w:tr w:rsidR="00D65F07" w14:paraId="135B760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C2CE6B8"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19BF703" w14:textId="63D9C6FA" w:rsidR="00D65F07" w:rsidRDefault="003109C1" w:rsidP="00083AC4">
            <w:pPr>
              <w:rPr>
                <w:rFonts w:ascii="Century Gothic" w:hAnsi="Century Gothic"/>
                <w:b/>
                <w:sz w:val="18"/>
                <w:szCs w:val="16"/>
              </w:rPr>
            </w:pPr>
            <w:r>
              <w:rPr>
                <w:rFonts w:ascii="Century Gothic" w:hAnsi="Century Gothic" w:cs="Century Gothic"/>
                <w:b/>
                <w:bCs/>
                <w:sz w:val="18"/>
                <w:szCs w:val="18"/>
              </w:rPr>
              <w:t xml:space="preserve"> tampons abrasifs </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17600F0D"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2E1AD8" w14:textId="77777777" w:rsidR="00D65F07" w:rsidRDefault="00D65F07" w:rsidP="00083AC4">
            <w:pPr>
              <w:jc w:val="center"/>
              <w:rPr>
                <w:rFonts w:ascii="Century Gothic" w:hAnsi="Century Gothic"/>
                <w:b/>
                <w:sz w:val="18"/>
                <w:szCs w:val="16"/>
              </w:rPr>
            </w:pPr>
            <w:r>
              <w:rPr>
                <w:rFonts w:ascii="Century Gothic" w:hAnsi="Century Gothic"/>
                <w:b/>
                <w:sz w:val="18"/>
                <w:szCs w:val="16"/>
              </w:rPr>
              <w:t>10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2C8C85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BBB1683" w14:textId="77777777" w:rsidR="00D65F07" w:rsidRDefault="00D65F07" w:rsidP="00083AC4">
            <w:pPr>
              <w:jc w:val="center"/>
              <w:rPr>
                <w:rFonts w:ascii="Century Gothic" w:hAnsi="Century Gothic"/>
                <w:b/>
                <w:sz w:val="18"/>
                <w:szCs w:val="16"/>
              </w:rPr>
            </w:pPr>
          </w:p>
        </w:tc>
      </w:tr>
      <w:tr w:rsidR="00D65F07" w14:paraId="10916513"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6CCE87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714719F" w14:textId="76CC7909" w:rsidR="00D65F07" w:rsidRPr="003109C1" w:rsidRDefault="00D65F07" w:rsidP="003109C1">
            <w:pPr>
              <w:rPr>
                <w:rFonts w:ascii="Century Gothic" w:hAnsi="Century Gothic" w:cs="Century Gothic"/>
                <w:b/>
                <w:bCs/>
                <w:sz w:val="18"/>
                <w:szCs w:val="18"/>
              </w:rPr>
            </w:pPr>
            <w:r>
              <w:rPr>
                <w:rFonts w:ascii="Century Gothic" w:hAnsi="Century Gothic" w:cs="Century Gothic"/>
                <w:b/>
                <w:bCs/>
                <w:sz w:val="18"/>
                <w:szCs w:val="18"/>
              </w:rPr>
              <w:t>Tapi</w:t>
            </w:r>
            <w:r w:rsidR="003109C1">
              <w:rPr>
                <w:rFonts w:ascii="Century Gothic" w:hAnsi="Century Gothic" w:cs="Century Gothic"/>
                <w:b/>
                <w:bCs/>
                <w:sz w:val="18"/>
                <w:szCs w:val="18"/>
              </w:rPr>
              <w:t>s de soudage résistant au feu :</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4657D7F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0544EC"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C31E6E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1750017" w14:textId="77777777" w:rsidR="00D65F07" w:rsidRDefault="00D65F07" w:rsidP="00083AC4">
            <w:pPr>
              <w:jc w:val="center"/>
              <w:rPr>
                <w:rFonts w:ascii="Century Gothic" w:hAnsi="Century Gothic"/>
                <w:b/>
                <w:sz w:val="18"/>
                <w:szCs w:val="16"/>
              </w:rPr>
            </w:pPr>
          </w:p>
        </w:tc>
      </w:tr>
      <w:tr w:rsidR="00D65F07" w14:paraId="7FB31DF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4DF40E7"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3C99DD4"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TE en cuivre de qualité frigorifique FFF 1/4"  à braser</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18B8CBE6"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72F007"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86EFC3B"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CF4C68" w14:textId="77777777" w:rsidR="00D65F07" w:rsidRDefault="00D65F07" w:rsidP="00083AC4">
            <w:pPr>
              <w:jc w:val="center"/>
              <w:rPr>
                <w:rFonts w:ascii="Century Gothic" w:hAnsi="Century Gothic"/>
                <w:b/>
                <w:sz w:val="18"/>
                <w:szCs w:val="16"/>
              </w:rPr>
            </w:pPr>
          </w:p>
        </w:tc>
      </w:tr>
      <w:tr w:rsidR="00D65F07" w14:paraId="791CF383"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1591E4C0"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9016701"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tube cuivre écroui de qualité frigorifique 7/8''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D94F41"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C24BCD" w14:textId="77777777" w:rsidR="00D65F07" w:rsidRDefault="00D65F07" w:rsidP="00083AC4">
            <w:pPr>
              <w:jc w:val="center"/>
              <w:rPr>
                <w:rFonts w:ascii="Century Gothic" w:hAnsi="Century Gothic"/>
                <w:b/>
                <w:sz w:val="18"/>
                <w:szCs w:val="16"/>
              </w:rPr>
            </w:pPr>
            <w:r>
              <w:rPr>
                <w:rFonts w:ascii="Century Gothic" w:hAnsi="Century Gothic"/>
                <w:b/>
                <w:sz w:val="18"/>
                <w:szCs w:val="16"/>
              </w:rPr>
              <w:t>12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4E2D37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CD817FC" w14:textId="77777777" w:rsidR="00D65F07" w:rsidRDefault="00D65F07" w:rsidP="00083AC4">
            <w:pPr>
              <w:jc w:val="center"/>
              <w:rPr>
                <w:rFonts w:ascii="Century Gothic" w:hAnsi="Century Gothic"/>
                <w:b/>
                <w:sz w:val="18"/>
                <w:szCs w:val="16"/>
              </w:rPr>
            </w:pPr>
          </w:p>
        </w:tc>
      </w:tr>
      <w:tr w:rsidR="00D65F07" w14:paraId="7FE8352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66B6E80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1F0C6CA"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Tube cuivre recuit de qualité frigorifique 1/4”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06F039"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3AA76D" w14:textId="77777777" w:rsidR="00D65F07" w:rsidRDefault="00D65F07" w:rsidP="00083AC4">
            <w:pPr>
              <w:jc w:val="center"/>
              <w:rPr>
                <w:rFonts w:ascii="Century Gothic" w:hAnsi="Century Gothic"/>
                <w:b/>
                <w:sz w:val="18"/>
                <w:szCs w:val="16"/>
              </w:rPr>
            </w:pPr>
            <w:r>
              <w:rPr>
                <w:rFonts w:ascii="Century Gothic" w:hAnsi="Century Gothic"/>
                <w:b/>
                <w:sz w:val="18"/>
                <w:szCs w:val="16"/>
              </w:rPr>
              <w:t>120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B35EFF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F42C765" w14:textId="77777777" w:rsidR="00D65F07" w:rsidRDefault="00D65F07" w:rsidP="00083AC4">
            <w:pPr>
              <w:jc w:val="center"/>
              <w:rPr>
                <w:rFonts w:ascii="Century Gothic" w:hAnsi="Century Gothic"/>
                <w:b/>
                <w:sz w:val="18"/>
                <w:szCs w:val="16"/>
              </w:rPr>
            </w:pPr>
          </w:p>
        </w:tc>
      </w:tr>
      <w:tr w:rsidR="00D65F07" w14:paraId="72BD3232"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A4CBDC4"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D18C785"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tube en cuivre écroui de qualité frigorifique 1/2”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AAFF72"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16B938" w14:textId="77777777" w:rsidR="00D65F07" w:rsidRDefault="00D65F07" w:rsidP="00083AC4">
            <w:pPr>
              <w:jc w:val="center"/>
              <w:rPr>
                <w:rFonts w:ascii="Century Gothic" w:hAnsi="Century Gothic"/>
                <w:b/>
                <w:sz w:val="18"/>
                <w:szCs w:val="16"/>
              </w:rPr>
            </w:pPr>
            <w:r>
              <w:rPr>
                <w:rFonts w:ascii="Century Gothic" w:hAnsi="Century Gothic"/>
                <w:b/>
                <w:sz w:val="18"/>
                <w:szCs w:val="16"/>
              </w:rPr>
              <w:t>40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BCC561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91055ED" w14:textId="77777777" w:rsidR="00D65F07" w:rsidRDefault="00D65F07" w:rsidP="00083AC4">
            <w:pPr>
              <w:jc w:val="center"/>
              <w:rPr>
                <w:rFonts w:ascii="Century Gothic" w:hAnsi="Century Gothic"/>
                <w:b/>
                <w:sz w:val="18"/>
                <w:szCs w:val="16"/>
              </w:rPr>
            </w:pPr>
          </w:p>
        </w:tc>
      </w:tr>
      <w:tr w:rsidR="00D65F07" w14:paraId="3979922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F3BA4D8"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E2FD5E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tube en cuivre écroui de qualité frigorifique 5/8”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2DB3D1"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583BE8" w14:textId="77777777" w:rsidR="00D65F07" w:rsidRDefault="00D65F07" w:rsidP="00083AC4">
            <w:pPr>
              <w:jc w:val="center"/>
              <w:rPr>
                <w:rFonts w:ascii="Century Gothic" w:hAnsi="Century Gothic"/>
                <w:b/>
                <w:sz w:val="18"/>
                <w:szCs w:val="16"/>
              </w:rPr>
            </w:pPr>
            <w:r>
              <w:rPr>
                <w:rFonts w:ascii="Century Gothic" w:hAnsi="Century Gothic"/>
                <w:b/>
                <w:sz w:val="18"/>
                <w:szCs w:val="16"/>
              </w:rPr>
              <w:t>30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3FF0B19"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A59936D" w14:textId="77777777" w:rsidR="00D65F07" w:rsidRDefault="00D65F07" w:rsidP="00083AC4">
            <w:pPr>
              <w:jc w:val="center"/>
              <w:rPr>
                <w:rFonts w:ascii="Century Gothic" w:hAnsi="Century Gothic"/>
                <w:b/>
                <w:sz w:val="18"/>
                <w:szCs w:val="16"/>
              </w:rPr>
            </w:pPr>
          </w:p>
        </w:tc>
      </w:tr>
      <w:tr w:rsidR="00D65F07" w14:paraId="646567E8"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7E93FB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A3EC70C"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tube en cuivre écroui de qualité frigorifique 3/4”</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66D03A"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4F3C1B" w14:textId="77777777" w:rsidR="00D65F07" w:rsidRDefault="00D65F07" w:rsidP="00083AC4">
            <w:pPr>
              <w:jc w:val="center"/>
              <w:rPr>
                <w:rFonts w:ascii="Century Gothic" w:hAnsi="Century Gothic"/>
                <w:b/>
                <w:sz w:val="18"/>
                <w:szCs w:val="16"/>
              </w:rPr>
            </w:pPr>
            <w:r>
              <w:rPr>
                <w:rFonts w:ascii="Century Gothic" w:hAnsi="Century Gothic"/>
                <w:b/>
                <w:sz w:val="18"/>
                <w:szCs w:val="16"/>
              </w:rPr>
              <w:t>15</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EC1952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384B020" w14:textId="77777777" w:rsidR="00D65F07" w:rsidRDefault="00D65F07" w:rsidP="00083AC4">
            <w:pPr>
              <w:jc w:val="center"/>
              <w:rPr>
                <w:rFonts w:ascii="Century Gothic" w:hAnsi="Century Gothic"/>
                <w:b/>
                <w:sz w:val="18"/>
                <w:szCs w:val="16"/>
              </w:rPr>
            </w:pPr>
          </w:p>
        </w:tc>
      </w:tr>
      <w:tr w:rsidR="00D65F07" w14:paraId="74AA77E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1501689"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187D44C9"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tube en cuivre écroui de qualité frigorifique 3/8”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C4A3A5"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6B580" w14:textId="77777777" w:rsidR="00D65F07" w:rsidRDefault="00D65F07" w:rsidP="00083AC4">
            <w:pPr>
              <w:jc w:val="center"/>
              <w:rPr>
                <w:rFonts w:ascii="Century Gothic" w:hAnsi="Century Gothic"/>
                <w:b/>
                <w:sz w:val="18"/>
                <w:szCs w:val="16"/>
              </w:rPr>
            </w:pPr>
            <w:r>
              <w:rPr>
                <w:rFonts w:ascii="Century Gothic" w:hAnsi="Century Gothic"/>
                <w:b/>
                <w:sz w:val="18"/>
                <w:szCs w:val="16"/>
              </w:rPr>
              <w:t>40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42DD10F"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CB9F2F5" w14:textId="77777777" w:rsidR="00D65F07" w:rsidRDefault="00D65F07" w:rsidP="00083AC4">
            <w:pPr>
              <w:jc w:val="center"/>
              <w:rPr>
                <w:rFonts w:ascii="Century Gothic" w:hAnsi="Century Gothic"/>
                <w:b/>
                <w:sz w:val="18"/>
                <w:szCs w:val="16"/>
              </w:rPr>
            </w:pPr>
          </w:p>
        </w:tc>
      </w:tr>
      <w:tr w:rsidR="00D65F07" w14:paraId="64D7D40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AC7672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ECE56CE"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tube en cuivre recuit de qualité frigorifique 1/2”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E509C8"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B51B8A" w14:textId="77777777" w:rsidR="00D65F07" w:rsidRDefault="00D65F07" w:rsidP="00083AC4">
            <w:pPr>
              <w:jc w:val="center"/>
              <w:rPr>
                <w:rFonts w:ascii="Century Gothic" w:hAnsi="Century Gothic"/>
                <w:b/>
                <w:sz w:val="18"/>
                <w:szCs w:val="16"/>
              </w:rPr>
            </w:pPr>
            <w:r>
              <w:rPr>
                <w:rFonts w:ascii="Century Gothic" w:hAnsi="Century Gothic"/>
                <w:b/>
                <w:sz w:val="18"/>
                <w:szCs w:val="16"/>
              </w:rPr>
              <w:t>90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3EE6DD3"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CF818AF" w14:textId="77777777" w:rsidR="00D65F07" w:rsidRDefault="00D65F07" w:rsidP="00083AC4">
            <w:pPr>
              <w:jc w:val="center"/>
              <w:rPr>
                <w:rFonts w:ascii="Century Gothic" w:hAnsi="Century Gothic"/>
                <w:b/>
                <w:sz w:val="18"/>
                <w:szCs w:val="16"/>
              </w:rPr>
            </w:pPr>
          </w:p>
        </w:tc>
      </w:tr>
      <w:tr w:rsidR="00D65F07" w14:paraId="202C0D79"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46EE044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3428168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tube en cuivre recuit de qualité frigorifique 3/8”</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F50BFE" w14:textId="77777777" w:rsidR="00D65F07" w:rsidRDefault="00D65F07" w:rsidP="00083AC4">
            <w:pPr>
              <w:jc w:val="center"/>
              <w:rPr>
                <w:rFonts w:ascii="Century Gothic" w:hAnsi="Century Gothic"/>
                <w:b/>
                <w:sz w:val="18"/>
                <w:szCs w:val="16"/>
              </w:rPr>
            </w:pPr>
            <w:r>
              <w:rPr>
                <w:rFonts w:ascii="Century Gothic" w:hAnsi="Century Gothic"/>
                <w:b/>
                <w:sz w:val="18"/>
                <w:szCs w:val="16"/>
              </w:rPr>
              <w:t>ML</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D9C5AC" w14:textId="77777777" w:rsidR="00D65F07" w:rsidRDefault="00D65F07" w:rsidP="00083AC4">
            <w:pPr>
              <w:jc w:val="center"/>
              <w:rPr>
                <w:rFonts w:ascii="Century Gothic" w:hAnsi="Century Gothic"/>
                <w:b/>
                <w:sz w:val="18"/>
                <w:szCs w:val="16"/>
              </w:rPr>
            </w:pPr>
            <w:r>
              <w:rPr>
                <w:rFonts w:ascii="Century Gothic" w:hAnsi="Century Gothic"/>
                <w:b/>
                <w:sz w:val="18"/>
                <w:szCs w:val="16"/>
              </w:rPr>
              <w:t>120</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812C6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4A9062D3" w14:textId="77777777" w:rsidR="00D65F07" w:rsidRDefault="00D65F07" w:rsidP="00083AC4">
            <w:pPr>
              <w:jc w:val="center"/>
              <w:rPr>
                <w:rFonts w:ascii="Century Gothic" w:hAnsi="Century Gothic"/>
                <w:b/>
                <w:sz w:val="18"/>
                <w:szCs w:val="16"/>
              </w:rPr>
            </w:pPr>
          </w:p>
        </w:tc>
      </w:tr>
      <w:tr w:rsidR="00D65F07" w14:paraId="5F2851E4"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50DA61C"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07AA6122" w14:textId="3C8C5915" w:rsidR="00D65F07" w:rsidRDefault="00D65F07" w:rsidP="00083AC4">
            <w:pPr>
              <w:rPr>
                <w:rFonts w:ascii="Century Gothic" w:hAnsi="Century Gothic"/>
                <w:b/>
                <w:sz w:val="18"/>
                <w:szCs w:val="16"/>
              </w:rPr>
            </w:pPr>
            <w:r>
              <w:rPr>
                <w:rFonts w:ascii="Century Gothic" w:hAnsi="Century Gothic" w:cs="Century Gothic"/>
                <w:b/>
                <w:bCs/>
                <w:sz w:val="18"/>
                <w:szCs w:val="18"/>
              </w:rPr>
              <w:t>vanne d'arrét deux vo</w:t>
            </w:r>
            <w:r w:rsidR="003109C1">
              <w:rPr>
                <w:rFonts w:ascii="Century Gothic" w:hAnsi="Century Gothic" w:cs="Century Gothic"/>
                <w:b/>
                <w:bCs/>
                <w:sz w:val="18"/>
                <w:szCs w:val="18"/>
              </w:rPr>
              <w:t>ies en laiton à membranne 1/4''</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E5D0A7A"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67BBD8" w14:textId="77777777" w:rsidR="00D65F07" w:rsidRDefault="00D65F07" w:rsidP="00083AC4">
            <w:pPr>
              <w:jc w:val="center"/>
              <w:rPr>
                <w:rFonts w:ascii="Century Gothic" w:hAnsi="Century Gothic"/>
                <w:b/>
                <w:sz w:val="18"/>
                <w:szCs w:val="16"/>
              </w:rPr>
            </w:pPr>
            <w:r>
              <w:rPr>
                <w:rFonts w:ascii="Century Gothic" w:hAnsi="Century Gothic"/>
                <w:b/>
                <w:sz w:val="18"/>
                <w:szCs w:val="16"/>
              </w:rPr>
              <w:t>8</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09E18EC"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C2EEC33" w14:textId="77777777" w:rsidR="00D65F07" w:rsidRDefault="00D65F07" w:rsidP="00083AC4">
            <w:pPr>
              <w:jc w:val="center"/>
              <w:rPr>
                <w:rFonts w:ascii="Century Gothic" w:hAnsi="Century Gothic"/>
                <w:b/>
                <w:sz w:val="18"/>
                <w:szCs w:val="16"/>
              </w:rPr>
            </w:pPr>
          </w:p>
        </w:tc>
      </w:tr>
      <w:tr w:rsidR="00D65F07" w14:paraId="5B91B2FF"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28DA914A"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4048837"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Vanne solénoïde/électrovanne 1/4" ODF a souder </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1CEA98F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FC4181"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5E69EE05"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0DD0EE9" w14:textId="77777777" w:rsidR="00D65F07" w:rsidRDefault="00D65F07" w:rsidP="00083AC4">
            <w:pPr>
              <w:jc w:val="center"/>
              <w:rPr>
                <w:rFonts w:ascii="Century Gothic" w:hAnsi="Century Gothic"/>
                <w:b/>
                <w:sz w:val="18"/>
                <w:szCs w:val="16"/>
              </w:rPr>
            </w:pPr>
          </w:p>
        </w:tc>
      </w:tr>
      <w:tr w:rsidR="00D65F07" w14:paraId="015011D8"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F8CBCDF"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536A7DA"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Vanne solénoïde/électrovanne 1/4" ODF SAE-flare</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CD24551"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B9F637"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E2761E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7E32D5D" w14:textId="77777777" w:rsidR="00D65F07" w:rsidRDefault="00D65F07" w:rsidP="00083AC4">
            <w:pPr>
              <w:jc w:val="center"/>
              <w:rPr>
                <w:rFonts w:ascii="Century Gothic" w:hAnsi="Century Gothic"/>
                <w:b/>
                <w:sz w:val="18"/>
                <w:szCs w:val="16"/>
              </w:rPr>
            </w:pPr>
          </w:p>
        </w:tc>
      </w:tr>
      <w:tr w:rsidR="00D65F07" w14:paraId="7929CC27"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77C942C3"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7F1334FD"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 xml:space="preserve">Vanne solénoïde/électrovanne 3/8" ODF a souder </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1EE4C6EC"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B00CB2"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1E3F504"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13B4098" w14:textId="77777777" w:rsidR="00D65F07" w:rsidRDefault="00D65F07" w:rsidP="00083AC4">
            <w:pPr>
              <w:jc w:val="center"/>
              <w:rPr>
                <w:rFonts w:ascii="Century Gothic" w:hAnsi="Century Gothic"/>
                <w:b/>
                <w:sz w:val="18"/>
                <w:szCs w:val="16"/>
              </w:rPr>
            </w:pPr>
          </w:p>
        </w:tc>
      </w:tr>
      <w:tr w:rsidR="00D65F07" w14:paraId="088564BB"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5389E93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CC4659A"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Vanne solénoïde/électrovanne 3/8" ODF SAE-flare</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457AAC7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385F2E" w14:textId="77777777" w:rsidR="00D65F07" w:rsidRDefault="00D65F07" w:rsidP="00083AC4">
            <w:pPr>
              <w:jc w:val="center"/>
              <w:rPr>
                <w:rFonts w:ascii="Century Gothic" w:hAnsi="Century Gothic"/>
                <w:b/>
                <w:sz w:val="18"/>
                <w:szCs w:val="16"/>
              </w:rPr>
            </w:pPr>
            <w:r>
              <w:rPr>
                <w:rFonts w:ascii="Century Gothic" w:hAnsi="Century Gothic"/>
                <w:b/>
                <w:sz w:val="18"/>
                <w:szCs w:val="16"/>
              </w:rPr>
              <w:t>3</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3A80F6D"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0164866B" w14:textId="77777777" w:rsidR="00D65F07" w:rsidRDefault="00D65F07" w:rsidP="00083AC4">
            <w:pPr>
              <w:jc w:val="center"/>
              <w:rPr>
                <w:rFonts w:ascii="Century Gothic" w:hAnsi="Century Gothic"/>
                <w:b/>
                <w:sz w:val="18"/>
                <w:szCs w:val="16"/>
              </w:rPr>
            </w:pPr>
          </w:p>
        </w:tc>
      </w:tr>
      <w:tr w:rsidR="00D65F07" w14:paraId="4C2EE9BD"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007613B5"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4CDEC774"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voyant de liquide 1/4"SAE-flare</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19969449"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C36167" w14:textId="77777777" w:rsidR="00D65F07" w:rsidRDefault="00D65F07" w:rsidP="00083AC4">
            <w:pPr>
              <w:jc w:val="center"/>
              <w:rPr>
                <w:rFonts w:ascii="Century Gothic" w:hAnsi="Century Gothic"/>
                <w:b/>
                <w:sz w:val="18"/>
                <w:szCs w:val="16"/>
              </w:rPr>
            </w:pPr>
            <w:r>
              <w:rPr>
                <w:rFonts w:ascii="Century Gothic" w:hAnsi="Century Gothic"/>
                <w:b/>
                <w:sz w:val="18"/>
                <w:szCs w:val="16"/>
              </w:rPr>
              <w:t>4</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227C7EB1"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1D1510B6" w14:textId="77777777" w:rsidR="00D65F07" w:rsidRDefault="00D65F07" w:rsidP="00083AC4">
            <w:pPr>
              <w:jc w:val="center"/>
              <w:rPr>
                <w:rFonts w:ascii="Century Gothic" w:hAnsi="Century Gothic"/>
                <w:b/>
                <w:sz w:val="18"/>
                <w:szCs w:val="16"/>
              </w:rPr>
            </w:pPr>
          </w:p>
        </w:tc>
      </w:tr>
      <w:tr w:rsidR="00D65F07" w14:paraId="77417545" w14:textId="77777777" w:rsidTr="00083AC4">
        <w:trPr>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tcPr>
          <w:p w14:paraId="3EC9C669" w14:textId="77777777" w:rsidR="00D65F07" w:rsidRDefault="00D65F07" w:rsidP="00AE4187">
            <w:pPr>
              <w:pStyle w:val="Paragraphedelist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18"/>
                <w:szCs w:val="16"/>
              </w:rPr>
            </w:pP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5DCD8050" w14:textId="77777777" w:rsidR="00D65F07" w:rsidRDefault="00D65F07" w:rsidP="00083AC4">
            <w:pPr>
              <w:rPr>
                <w:rFonts w:ascii="Century Gothic" w:hAnsi="Century Gothic"/>
                <w:b/>
                <w:sz w:val="18"/>
                <w:szCs w:val="16"/>
              </w:rPr>
            </w:pPr>
            <w:r>
              <w:rPr>
                <w:rFonts w:ascii="Century Gothic" w:hAnsi="Century Gothic" w:cs="Century Gothic"/>
                <w:b/>
                <w:bCs/>
                <w:sz w:val="18"/>
                <w:szCs w:val="18"/>
              </w:rPr>
              <w:t>chariot pour bouteilles d'oxygène et d'acétylène</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C0528F" w14:textId="77777777" w:rsidR="00D65F07" w:rsidRDefault="00D65F07" w:rsidP="00083AC4">
            <w:pPr>
              <w:jc w:val="center"/>
              <w:rPr>
                <w:rFonts w:ascii="Century Gothic" w:hAnsi="Century Gothic"/>
                <w:b/>
                <w:sz w:val="18"/>
                <w:szCs w:val="16"/>
              </w:rPr>
            </w:pPr>
            <w:r>
              <w:rPr>
                <w:rFonts w:ascii="Century Gothic" w:hAnsi="Century Gothic"/>
                <w:b/>
                <w:sz w:val="18"/>
                <w:szCs w:val="16"/>
              </w:rPr>
              <w:t>UN</w:t>
            </w:r>
          </w:p>
        </w:tc>
        <w:tc>
          <w:tcPr>
            <w:tcW w:w="89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2BF518" w14:textId="77777777" w:rsidR="00D65F07" w:rsidRDefault="00D65F07" w:rsidP="00083AC4">
            <w:pPr>
              <w:jc w:val="center"/>
              <w:rPr>
                <w:rFonts w:ascii="Century Gothic" w:hAnsi="Century Gothic"/>
                <w:b/>
                <w:sz w:val="18"/>
                <w:szCs w:val="16"/>
              </w:rPr>
            </w:pPr>
            <w:r>
              <w:rPr>
                <w:rFonts w:ascii="Century Gothic" w:hAnsi="Century Gothic"/>
                <w:b/>
                <w:sz w:val="18"/>
                <w:szCs w:val="16"/>
              </w:rPr>
              <w:t>2</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1665596" w14:textId="77777777" w:rsidR="00D65F07" w:rsidRDefault="00D65F07" w:rsidP="00083AC4">
            <w:pPr>
              <w:jc w:val="center"/>
              <w:rPr>
                <w:rFonts w:ascii="Century Gothic" w:hAnsi="Century Gothic"/>
                <w:b/>
                <w:sz w:val="18"/>
                <w:szCs w:val="16"/>
              </w:rPr>
            </w:pP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3DEE3A5A" w14:textId="77777777" w:rsidR="00D65F07" w:rsidRDefault="00D65F07" w:rsidP="00083AC4">
            <w:pPr>
              <w:jc w:val="center"/>
              <w:rPr>
                <w:rFonts w:ascii="Century Gothic" w:hAnsi="Century Gothic"/>
                <w:b/>
                <w:sz w:val="18"/>
                <w:szCs w:val="16"/>
              </w:rPr>
            </w:pPr>
          </w:p>
        </w:tc>
      </w:tr>
    </w:tbl>
    <w:p w14:paraId="253CCB75" w14:textId="77777777" w:rsidR="00D65F07" w:rsidRDefault="00D65F07" w:rsidP="00D65F07">
      <w:pPr>
        <w:pStyle w:val="Body"/>
        <w:rPr>
          <w:rStyle w:val="None"/>
          <w:rFonts w:ascii="Century Gothic" w:hAnsi="Century Gothic"/>
          <w:b/>
          <w:bCs/>
          <w:color w:val="628CCE"/>
        </w:rPr>
      </w:pPr>
    </w:p>
    <w:p w14:paraId="285616DB" w14:textId="77777777" w:rsidR="00D65F07" w:rsidRDefault="00D65F07" w:rsidP="00D65F07">
      <w:pPr>
        <w:pStyle w:val="Body"/>
        <w:rPr>
          <w:rStyle w:val="None"/>
          <w:rFonts w:ascii="Century Gothic" w:hAnsi="Century Gothic"/>
          <w:b/>
          <w:bCs/>
          <w:color w:val="628CCE"/>
        </w:rPr>
      </w:pPr>
    </w:p>
    <w:p w14:paraId="09B790C0" w14:textId="77777777" w:rsidR="00D65F07" w:rsidRDefault="00D65F07" w:rsidP="00D65F07">
      <w:pPr>
        <w:pStyle w:val="Body"/>
        <w:widowControl w:val="0"/>
        <w:jc w:val="center"/>
        <w:rPr>
          <w:rStyle w:val="None"/>
          <w:rFonts w:ascii="Century Gothic" w:eastAsia="Calibri" w:hAnsi="Century Gothic" w:cs="Calibri"/>
          <w:sz w:val="8"/>
          <w:szCs w:val="8"/>
        </w:rPr>
      </w:pPr>
    </w:p>
    <w:p w14:paraId="6238CA46" w14:textId="77777777" w:rsidR="00D65F07" w:rsidRDefault="00D65F07" w:rsidP="00D65F07">
      <w:pPr>
        <w:pStyle w:val="Body"/>
        <w:rPr>
          <w:rStyle w:val="None"/>
          <w:rFonts w:ascii="Century Gothic" w:hAnsi="Century Gothic"/>
          <w:b/>
          <w:bCs/>
          <w:sz w:val="18"/>
          <w:szCs w:val="18"/>
        </w:rPr>
      </w:pPr>
      <w:r>
        <w:rPr>
          <w:rStyle w:val="None"/>
          <w:rFonts w:ascii="Century Gothic" w:hAnsi="Century Gothic"/>
          <w:b/>
          <w:bCs/>
          <w:sz w:val="18"/>
          <w:szCs w:val="18"/>
          <w:lang w:val="it-IT"/>
        </w:rPr>
        <w:t>Important</w:t>
      </w:r>
      <w:r>
        <w:rPr>
          <w:rStyle w:val="None"/>
          <w:rFonts w:ascii="Century Gothic" w:hAnsi="Century Gothic"/>
          <w:b/>
          <w:bCs/>
          <w:sz w:val="18"/>
          <w:szCs w:val="18"/>
        </w:rPr>
        <w:t xml:space="preserve"> : Vu que les prestations objet du présent appel d’offres sont destinées uniquement à la formation professionnelle, il y a lieu de proposer des prix préférentiels à ce sujet      </w:t>
      </w:r>
    </w:p>
    <w:p w14:paraId="37B4C5EF" w14:textId="77777777" w:rsidR="00D65F07" w:rsidRDefault="00D65F07" w:rsidP="00D65F07">
      <w:pPr>
        <w:pStyle w:val="Body"/>
        <w:rPr>
          <w:rStyle w:val="None"/>
          <w:rFonts w:ascii="Century Gothic" w:hAnsi="Century Gothic"/>
          <w:b/>
          <w:bCs/>
          <w:sz w:val="18"/>
          <w:szCs w:val="18"/>
        </w:rPr>
      </w:pPr>
    </w:p>
    <w:p w14:paraId="2D1A27E2" w14:textId="77777777" w:rsidR="00D65F07" w:rsidRDefault="00D65F07" w:rsidP="00D65F07">
      <w:pPr>
        <w:pStyle w:val="Body"/>
        <w:jc w:val="right"/>
        <w:rPr>
          <w:rStyle w:val="None"/>
          <w:rFonts w:ascii="Century Gothic" w:hAnsi="Century Gothic"/>
          <w:b/>
          <w:bCs/>
          <w:sz w:val="18"/>
          <w:szCs w:val="18"/>
        </w:rPr>
      </w:pPr>
      <w:r>
        <w:rPr>
          <w:rStyle w:val="None"/>
          <w:rFonts w:ascii="Century Gothic" w:hAnsi="Century Gothic"/>
          <w:b/>
          <w:bCs/>
          <w:sz w:val="18"/>
          <w:szCs w:val="18"/>
          <w:lang w:val="de-DE"/>
        </w:rPr>
        <w:t xml:space="preserve">    Fait </w:t>
      </w:r>
      <w:r>
        <w:rPr>
          <w:rStyle w:val="None"/>
          <w:rFonts w:ascii="Century Gothic" w:hAnsi="Century Gothic"/>
          <w:b/>
          <w:bCs/>
          <w:sz w:val="18"/>
          <w:szCs w:val="18"/>
        </w:rPr>
        <w:t xml:space="preserve">à ……………………… le …………………………        </w:t>
      </w:r>
    </w:p>
    <w:p w14:paraId="5F78DC92" w14:textId="77777777" w:rsidR="00D65F07" w:rsidRDefault="00D65F07" w:rsidP="00D65F07">
      <w:pPr>
        <w:pStyle w:val="Body"/>
        <w:jc w:val="right"/>
        <w:rPr>
          <w:rStyle w:val="None"/>
          <w:rFonts w:ascii="Century Gothic" w:hAnsi="Century Gothic"/>
          <w:b/>
          <w:bCs/>
          <w:sz w:val="2"/>
          <w:szCs w:val="8"/>
        </w:rPr>
      </w:pPr>
    </w:p>
    <w:p w14:paraId="3AB2B437" w14:textId="77777777" w:rsidR="00D65F07" w:rsidRDefault="00D65F07" w:rsidP="00D65F07">
      <w:pPr>
        <w:pStyle w:val="Body"/>
        <w:jc w:val="right"/>
        <w:rPr>
          <w:rStyle w:val="None"/>
          <w:rFonts w:ascii="Century Gothic" w:hAnsi="Century Gothic"/>
          <w:b/>
          <w:bCs/>
          <w:sz w:val="18"/>
          <w:szCs w:val="18"/>
        </w:rPr>
      </w:pPr>
    </w:p>
    <w:p w14:paraId="74B88063" w14:textId="77777777" w:rsidR="00D65F07" w:rsidRDefault="00D65F07" w:rsidP="00D65F07">
      <w:pPr>
        <w:pStyle w:val="Body"/>
        <w:jc w:val="right"/>
        <w:rPr>
          <w:rStyle w:val="None"/>
          <w:rFonts w:ascii="Century Gothic" w:hAnsi="Century Gothic"/>
          <w:b/>
          <w:bCs/>
          <w:sz w:val="20"/>
          <w:szCs w:val="20"/>
        </w:rPr>
      </w:pPr>
      <w:r>
        <w:rPr>
          <w:rStyle w:val="None"/>
          <w:rFonts w:ascii="Century Gothic" w:hAnsi="Century Gothic"/>
          <w:b/>
          <w:bCs/>
          <w:sz w:val="18"/>
          <w:szCs w:val="18"/>
        </w:rPr>
        <w:t xml:space="preserve"> Signature et cachet du concurrent</w:t>
      </w:r>
    </w:p>
    <w:p w14:paraId="65225112" w14:textId="77777777" w:rsidR="00D65F07" w:rsidRDefault="00D65F07" w:rsidP="00D65F07">
      <w:pPr>
        <w:pStyle w:val="Body"/>
        <w:rPr>
          <w:rStyle w:val="None"/>
          <w:rFonts w:ascii="Century Gothic" w:eastAsia="Calibri" w:hAnsi="Century Gothic" w:cs="Calibri"/>
          <w:b/>
          <w:bCs/>
          <w:sz w:val="22"/>
          <w:szCs w:val="22"/>
          <w:u w:val="single"/>
        </w:rPr>
      </w:pPr>
    </w:p>
    <w:p w14:paraId="708D0A29" w14:textId="77777777" w:rsidR="00D65F07" w:rsidRDefault="00D65F07" w:rsidP="00D65F07">
      <w:pPr>
        <w:pStyle w:val="Body"/>
        <w:rPr>
          <w:rStyle w:val="None"/>
          <w:rFonts w:ascii="Century Gothic" w:hAnsi="Century Gothic"/>
          <w:b/>
          <w:bCs/>
          <w:color w:val="628CCE"/>
        </w:rPr>
      </w:pPr>
    </w:p>
    <w:p w14:paraId="6DCBB2F0" w14:textId="77777777" w:rsidR="00D65F07" w:rsidRDefault="00D65F07" w:rsidP="00D65F07">
      <w:pPr>
        <w:pStyle w:val="Body"/>
        <w:rPr>
          <w:rStyle w:val="None"/>
          <w:rFonts w:ascii="Century Gothic" w:eastAsia="Calibri" w:hAnsi="Century Gothic" w:cs="Calibri"/>
          <w:b/>
          <w:bCs/>
          <w:sz w:val="22"/>
          <w:szCs w:val="22"/>
          <w:u w:val="single"/>
        </w:rPr>
      </w:pPr>
    </w:p>
    <w:p w14:paraId="3A9C9EB1" w14:textId="77777777" w:rsidR="001F2FDF" w:rsidRDefault="001F2FDF">
      <w:pPr>
        <w:rPr>
          <w:lang w:val="fr-FR"/>
        </w:rPr>
      </w:pPr>
    </w:p>
    <w:p w14:paraId="2580CFBC" w14:textId="77777777" w:rsidR="001F2FDF" w:rsidRDefault="001F2FDF">
      <w:pPr>
        <w:rPr>
          <w:lang w:val="fr-FR"/>
        </w:rPr>
      </w:pPr>
    </w:p>
    <w:p w14:paraId="59AE1432" w14:textId="77777777" w:rsidR="001F2FDF" w:rsidRDefault="001F2FDF">
      <w:pPr>
        <w:rPr>
          <w:lang w:val="fr-FR"/>
        </w:rPr>
      </w:pPr>
    </w:p>
    <w:p w14:paraId="0649A526" w14:textId="77777777" w:rsidR="001F2FDF" w:rsidRDefault="001F2FDF">
      <w:pPr>
        <w:rPr>
          <w:lang w:val="fr-FR"/>
        </w:rPr>
      </w:pPr>
    </w:p>
    <w:p w14:paraId="52515442" w14:textId="77777777" w:rsidR="001F2FDF" w:rsidRDefault="001F2FDF">
      <w:pPr>
        <w:rPr>
          <w:lang w:val="fr-FR"/>
        </w:rPr>
      </w:pPr>
    </w:p>
    <w:p w14:paraId="151A3D53" w14:textId="77777777" w:rsidR="001F2FDF" w:rsidRDefault="001F2FDF">
      <w:pPr>
        <w:rPr>
          <w:lang w:val="fr-FR"/>
        </w:rPr>
      </w:pPr>
    </w:p>
    <w:p w14:paraId="2AAF485C" w14:textId="77777777" w:rsidR="001F2FDF" w:rsidRDefault="001F2FDF">
      <w:pPr>
        <w:rPr>
          <w:lang w:val="fr-FR"/>
        </w:rPr>
      </w:pPr>
    </w:p>
    <w:p w14:paraId="2177B589" w14:textId="77777777" w:rsidR="001F2FDF" w:rsidRDefault="001F2FDF">
      <w:pPr>
        <w:rPr>
          <w:lang w:val="fr-FR"/>
        </w:rPr>
      </w:pPr>
    </w:p>
    <w:p w14:paraId="087C0085" w14:textId="77777777" w:rsidR="001F2FDF" w:rsidRDefault="001F2FDF">
      <w:pPr>
        <w:rPr>
          <w:lang w:val="fr-FR"/>
        </w:rPr>
      </w:pPr>
    </w:p>
    <w:p w14:paraId="182CA731" w14:textId="08A15213" w:rsidR="001F2FDF" w:rsidRDefault="001F2FDF">
      <w:pPr>
        <w:rPr>
          <w:lang w:val="fr-FR"/>
        </w:rPr>
      </w:pPr>
    </w:p>
    <w:sectPr w:rsidR="001F2FDF" w:rsidSect="00A32260">
      <w:headerReference w:type="default" r:id="rId13"/>
      <w:footerReference w:type="default" r:id="rId14"/>
      <w:pgSz w:w="11906" w:h="16838"/>
      <w:pgMar w:top="1560"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03293" w14:textId="77777777" w:rsidR="00353EEE" w:rsidRDefault="00353EEE" w:rsidP="001F2FDF">
      <w:r>
        <w:separator/>
      </w:r>
    </w:p>
  </w:endnote>
  <w:endnote w:type="continuationSeparator" w:id="0">
    <w:p w14:paraId="15AC5044" w14:textId="77777777" w:rsidR="00353EEE" w:rsidRDefault="00353EEE" w:rsidP="001F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SimSun"/>
    <w:panose1 w:val="020B0604020202020204"/>
    <w:charset w:val="86"/>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w:altName w:val="Times New Roman"/>
    <w:charset w:val="00"/>
    <w:family w:val="auto"/>
    <w:pitch w:val="default"/>
    <w:sig w:usb0="00000000" w:usb1="00000000"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charset w:val="00"/>
    <w:family w:val="roman"/>
    <w:pitch w:val="default"/>
    <w:sig w:usb0="00000000" w:usb1="00000000" w:usb2="00000000" w:usb3="00000000" w:csb0="00000001" w:csb1="00000000"/>
  </w:font>
  <w:font w:name="TmsNewRmn (IBM4029)">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001981"/>
      <w:docPartObj>
        <w:docPartGallery w:val="Page Numbers (Bottom of Page)"/>
        <w:docPartUnique/>
      </w:docPartObj>
    </w:sdtPr>
    <w:sdtEndPr/>
    <w:sdtContent>
      <w:p w14:paraId="589CFD4E" w14:textId="614A9DEB" w:rsidR="00E33558" w:rsidRDefault="00E33558" w:rsidP="001F2FDF">
        <w:pPr>
          <w:pStyle w:val="Pieddepage"/>
          <w:tabs>
            <w:tab w:val="clear" w:pos="4536"/>
            <w:tab w:val="center" w:pos="4819"/>
          </w:tabs>
          <w:jc w:val="right"/>
        </w:pPr>
        <w:r w:rsidRPr="001F2FDF">
          <w:rPr>
            <w:rFonts w:asciiTheme="majorBidi" w:hAnsiTheme="majorBidi" w:cstheme="majorBidi"/>
            <w:sz w:val="20"/>
            <w:szCs w:val="20"/>
          </w:rPr>
          <w:fldChar w:fldCharType="begin"/>
        </w:r>
        <w:r w:rsidRPr="001F2FDF">
          <w:rPr>
            <w:rFonts w:asciiTheme="majorBidi" w:hAnsiTheme="majorBidi" w:cstheme="majorBidi"/>
            <w:sz w:val="20"/>
            <w:szCs w:val="20"/>
          </w:rPr>
          <w:instrText>PAGE   \* MERGEFORMAT</w:instrText>
        </w:r>
        <w:r w:rsidRPr="001F2FDF">
          <w:rPr>
            <w:rFonts w:asciiTheme="majorBidi" w:hAnsiTheme="majorBidi" w:cstheme="majorBidi"/>
            <w:sz w:val="20"/>
            <w:szCs w:val="20"/>
          </w:rPr>
          <w:fldChar w:fldCharType="separate"/>
        </w:r>
        <w:r w:rsidR="00041719">
          <w:rPr>
            <w:rFonts w:asciiTheme="majorBidi" w:hAnsiTheme="majorBidi" w:cstheme="majorBidi"/>
            <w:noProof/>
            <w:sz w:val="20"/>
            <w:szCs w:val="20"/>
          </w:rPr>
          <w:t>22</w:t>
        </w:r>
        <w:r w:rsidRPr="001F2FDF">
          <w:rPr>
            <w:rFonts w:asciiTheme="majorBidi" w:hAnsiTheme="majorBidi" w:cstheme="majorBidi"/>
            <w:sz w:val="20"/>
            <w:szCs w:val="20"/>
          </w:rPr>
          <w:fldChar w:fldCharType="end"/>
        </w:r>
      </w:p>
    </w:sdtContent>
  </w:sdt>
  <w:p w14:paraId="19AE8130" w14:textId="77777777" w:rsidR="00E33558" w:rsidRDefault="00E33558">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37108" w14:textId="77777777" w:rsidR="00353EEE" w:rsidRDefault="00353EEE" w:rsidP="001F2FDF">
      <w:r>
        <w:separator/>
      </w:r>
    </w:p>
  </w:footnote>
  <w:footnote w:type="continuationSeparator" w:id="0">
    <w:p w14:paraId="76EFEE9B" w14:textId="77777777" w:rsidR="00353EEE" w:rsidRDefault="00353EEE" w:rsidP="001F2F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AA973" w14:textId="77777777" w:rsidR="00E33558" w:rsidRDefault="00E33558" w:rsidP="001F2FDF">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2026</w:t>
    </w:r>
  </w:p>
  <w:p w14:paraId="77639703" w14:textId="77777777" w:rsidR="00E33558" w:rsidRDefault="00E33558">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E7F960D1"/>
    <w:multiLevelType w:val="multilevel"/>
    <w:tmpl w:val="E7F960D1"/>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51A6CB4"/>
    <w:multiLevelType w:val="multilevel"/>
    <w:tmpl w:val="1E530348"/>
    <w:lvl w:ilvl="0">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530348"/>
    <w:multiLevelType w:val="hybridMultilevel"/>
    <w:tmpl w:val="064CD2C4"/>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6" w15:restartNumberingAfterBreak="0">
    <w:nsid w:val="1F623324"/>
    <w:multiLevelType w:val="hybridMultilevel"/>
    <w:tmpl w:val="63D69036"/>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7" w15:restartNumberingAfterBreak="0">
    <w:nsid w:val="1F9553ED"/>
    <w:multiLevelType w:val="hybridMultilevel"/>
    <w:tmpl w:val="CEE6F608"/>
    <w:styleLink w:val="ImportedStyle141"/>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37B6C48"/>
    <w:multiLevelType w:val="hybridMultilevel"/>
    <w:tmpl w:val="CA7EE5B8"/>
    <w:styleLink w:val="ImportedStyle12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73D04C3"/>
    <w:multiLevelType w:val="multilevel"/>
    <w:tmpl w:val="273D04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9027925"/>
    <w:multiLevelType w:val="hybridMultilevel"/>
    <w:tmpl w:val="6F4AF7AE"/>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6"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9"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4"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4D7559D3"/>
    <w:multiLevelType w:val="hybridMultilevel"/>
    <w:tmpl w:val="9B52156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6"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3A767B1"/>
    <w:multiLevelType w:val="multilevel"/>
    <w:tmpl w:val="53A767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4"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7"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B00989"/>
    <w:multiLevelType w:val="multilevel"/>
    <w:tmpl w:val="64B00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1"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3"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35"/>
  </w:num>
  <w:num w:numId="2">
    <w:abstractNumId w:val="12"/>
  </w:num>
  <w:num w:numId="3">
    <w:abstractNumId w:val="50"/>
  </w:num>
  <w:num w:numId="4">
    <w:abstractNumId w:val="13"/>
  </w:num>
  <w:num w:numId="5">
    <w:abstractNumId w:val="7"/>
  </w:num>
  <w:num w:numId="6">
    <w:abstractNumId w:val="55"/>
  </w:num>
  <w:num w:numId="7">
    <w:abstractNumId w:val="56"/>
  </w:num>
  <w:num w:numId="8">
    <w:abstractNumId w:val="20"/>
  </w:num>
  <w:num w:numId="9">
    <w:abstractNumId w:val="41"/>
  </w:num>
  <w:num w:numId="10">
    <w:abstractNumId w:val="34"/>
  </w:num>
  <w:num w:numId="11">
    <w:abstractNumId w:val="9"/>
  </w:num>
  <w:num w:numId="12">
    <w:abstractNumId w:val="19"/>
  </w:num>
  <w:num w:numId="13">
    <w:abstractNumId w:val="26"/>
  </w:num>
  <w:num w:numId="14">
    <w:abstractNumId w:val="17"/>
  </w:num>
  <w:num w:numId="15">
    <w:abstractNumId w:val="32"/>
  </w:num>
  <w:num w:numId="16">
    <w:abstractNumId w:val="37"/>
  </w:num>
  <w:num w:numId="17">
    <w:abstractNumId w:val="36"/>
  </w:num>
  <w:num w:numId="18">
    <w:abstractNumId w:val="29"/>
  </w:num>
  <w:num w:numId="19">
    <w:abstractNumId w:val="18"/>
  </w:num>
  <w:num w:numId="20">
    <w:abstractNumId w:val="42"/>
  </w:num>
  <w:num w:numId="21">
    <w:abstractNumId w:val="23"/>
  </w:num>
  <w:num w:numId="22">
    <w:abstractNumId w:val="49"/>
  </w:num>
  <w:num w:numId="23">
    <w:abstractNumId w:val="21"/>
  </w:num>
  <w:num w:numId="24">
    <w:abstractNumId w:val="8"/>
  </w:num>
  <w:num w:numId="25">
    <w:abstractNumId w:val="54"/>
  </w:num>
  <w:num w:numId="26">
    <w:abstractNumId w:val="44"/>
  </w:num>
  <w:num w:numId="27">
    <w:abstractNumId w:val="39"/>
  </w:num>
  <w:num w:numId="28">
    <w:abstractNumId w:val="5"/>
  </w:num>
  <w:num w:numId="29">
    <w:abstractNumId w:val="45"/>
  </w:num>
  <w:num w:numId="30">
    <w:abstractNumId w:val="57"/>
  </w:num>
  <w:num w:numId="31">
    <w:abstractNumId w:val="28"/>
  </w:num>
  <w:num w:numId="32">
    <w:abstractNumId w:val="11"/>
  </w:num>
  <w:num w:numId="33">
    <w:abstractNumId w:val="3"/>
  </w:num>
  <w:num w:numId="34">
    <w:abstractNumId w:val="52"/>
  </w:num>
  <w:num w:numId="35">
    <w:abstractNumId w:val="25"/>
  </w:num>
  <w:num w:numId="36">
    <w:abstractNumId w:val="10"/>
  </w:num>
  <w:num w:numId="37">
    <w:abstractNumId w:val="33"/>
  </w:num>
  <w:num w:numId="38">
    <w:abstractNumId w:val="51"/>
  </w:num>
  <w:num w:numId="39">
    <w:abstractNumId w:val="38"/>
  </w:num>
  <w:num w:numId="40">
    <w:abstractNumId w:val="27"/>
  </w:num>
  <w:num w:numId="41">
    <w:abstractNumId w:val="47"/>
  </w:num>
  <w:num w:numId="42">
    <w:abstractNumId w:val="1"/>
  </w:num>
  <w:num w:numId="43">
    <w:abstractNumId w:val="14"/>
  </w:num>
  <w:num w:numId="44">
    <w:abstractNumId w:val="2"/>
  </w:num>
  <w:num w:numId="45">
    <w:abstractNumId w:val="46"/>
  </w:num>
  <w:num w:numId="46">
    <w:abstractNumId w:val="53"/>
  </w:num>
  <w:num w:numId="47">
    <w:abstractNumId w:val="30"/>
  </w:num>
  <w:num w:numId="48">
    <w:abstractNumId w:val="43"/>
  </w:num>
  <w:num w:numId="49">
    <w:abstractNumId w:val="4"/>
  </w:num>
  <w:num w:numId="50">
    <w:abstractNumId w:val="31"/>
  </w:num>
  <w:num w:numId="51">
    <w:abstractNumId w:val="0"/>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num>
  <w:num w:numId="54">
    <w:abstractNumId w:val="16"/>
  </w:num>
  <w:num w:numId="55">
    <w:abstractNumId w:val="15"/>
  </w:num>
  <w:num w:numId="56">
    <w:abstractNumId w:val="48"/>
  </w:num>
  <w:num w:numId="57">
    <w:abstractNumId w:val="40"/>
  </w:num>
  <w:num w:numId="58">
    <w:abstractNumId w:val="22"/>
  </w:num>
  <w:num w:numId="59">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FDF"/>
    <w:rsid w:val="00041719"/>
    <w:rsid w:val="00083AC4"/>
    <w:rsid w:val="000E5467"/>
    <w:rsid w:val="00186544"/>
    <w:rsid w:val="001F2FDF"/>
    <w:rsid w:val="00261F2B"/>
    <w:rsid w:val="003109C1"/>
    <w:rsid w:val="00353EEE"/>
    <w:rsid w:val="00382022"/>
    <w:rsid w:val="004815BD"/>
    <w:rsid w:val="004C745C"/>
    <w:rsid w:val="00564F6B"/>
    <w:rsid w:val="00773943"/>
    <w:rsid w:val="00A16AA0"/>
    <w:rsid w:val="00A32260"/>
    <w:rsid w:val="00AE4187"/>
    <w:rsid w:val="00D65F07"/>
    <w:rsid w:val="00DB0E15"/>
    <w:rsid w:val="00E33558"/>
    <w:rsid w:val="00E5417F"/>
    <w:rsid w:val="00F13D34"/>
    <w:rsid w:val="00F94ED0"/>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E2503"/>
  <w15:chartTrackingRefBased/>
  <w15:docId w15:val="{09B7E37E-4C62-4D35-9D78-FE20B0374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fr-M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FD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itre10">
    <w:name w:val="heading 1"/>
    <w:aliases w:val="Principal,Heading 1 simone"/>
    <w:basedOn w:val="Normal"/>
    <w:next w:val="Normal"/>
    <w:link w:val="Titre1Car"/>
    <w:qFormat/>
    <w:rsid w:val="001F2F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aliases w:val="tp2,Section,heading 2,Contrat 2,Ctt,niveau 2,Titre 2 "/>
    <w:next w:val="Body"/>
    <w:link w:val="Titre2Car"/>
    <w:unhideWhenUsed/>
    <w:qFormat/>
    <w:rsid w:val="001F2FDF"/>
    <w:pPr>
      <w:keepNext/>
      <w:pBdr>
        <w:top w:val="nil"/>
        <w:left w:val="nil"/>
        <w:bottom w:val="nil"/>
        <w:right w:val="nil"/>
        <w:between w:val="nil"/>
        <w:bar w:val="nil"/>
      </w:pBdr>
      <w:spacing w:after="0" w:line="240" w:lineRule="auto"/>
      <w:jc w:val="center"/>
      <w:outlineLvl w:val="1"/>
    </w:pPr>
    <w:rPr>
      <w:rFonts w:ascii="Times New Roman" w:eastAsia="Arial Unicode MS" w:hAnsi="Times New Roman" w:cs="Arial Unicode MS"/>
      <w:b/>
      <w:bCs/>
      <w:color w:val="000000"/>
      <w:sz w:val="28"/>
      <w:szCs w:val="28"/>
      <w:u w:val="single" w:color="000000"/>
      <w:bdr w:val="nil"/>
      <w:lang w:val="de-DE" w:eastAsia="fr-FR"/>
    </w:rPr>
  </w:style>
  <w:style w:type="paragraph" w:styleId="Titre3">
    <w:name w:val="heading 3"/>
    <w:aliases w:val="No,Contrat 3"/>
    <w:basedOn w:val="Normal"/>
    <w:next w:val="Normal"/>
    <w:link w:val="Titre3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rsid w:val="001F2FDF"/>
    <w:pPr>
      <w:keepNext/>
      <w:pBdr>
        <w:top w:val="nil"/>
        <w:left w:val="nil"/>
        <w:bottom w:val="nil"/>
        <w:right w:val="nil"/>
        <w:between w:val="nil"/>
        <w:bar w:val="nil"/>
      </w:pBdr>
      <w:spacing w:after="0" w:line="240" w:lineRule="auto"/>
      <w:jc w:val="center"/>
      <w:outlineLvl w:val="7"/>
    </w:pPr>
    <w:rPr>
      <w:rFonts w:ascii="Times New Roman" w:eastAsia="Times New Roman" w:hAnsi="Times New Roman" w:cs="Times New Roman"/>
      <w:color w:val="000000"/>
      <w:sz w:val="24"/>
      <w:szCs w:val="24"/>
      <w:u w:color="000000"/>
      <w:bdr w:val="nil"/>
      <w:lang w:val="fr-FR" w:eastAsia="fr-FR"/>
    </w:rPr>
  </w:style>
  <w:style w:type="paragraph" w:styleId="Titre9">
    <w:name w:val="heading 9"/>
    <w:basedOn w:val="Normal"/>
    <w:next w:val="Normal"/>
    <w:link w:val="Titre9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qFormat/>
    <w:rsid w:val="001F2FDF"/>
    <w:pPr>
      <w:tabs>
        <w:tab w:val="center" w:pos="4536"/>
        <w:tab w:val="right" w:pos="9072"/>
      </w:tabs>
    </w:pPr>
  </w:style>
  <w:style w:type="character" w:customStyle="1" w:styleId="En-tteCar">
    <w:name w:val="En-tête Car"/>
    <w:basedOn w:val="Policepardfaut"/>
    <w:link w:val="En-tte"/>
    <w:uiPriority w:val="99"/>
    <w:qFormat/>
    <w:rsid w:val="001F2FDF"/>
  </w:style>
  <w:style w:type="paragraph" w:styleId="Pieddepage">
    <w:name w:val="footer"/>
    <w:basedOn w:val="Normal"/>
    <w:link w:val="PieddepageCar"/>
    <w:uiPriority w:val="99"/>
    <w:unhideWhenUsed/>
    <w:rsid w:val="001F2FDF"/>
    <w:pPr>
      <w:tabs>
        <w:tab w:val="center" w:pos="4536"/>
        <w:tab w:val="right" w:pos="9072"/>
      </w:tabs>
    </w:pPr>
  </w:style>
  <w:style w:type="character" w:customStyle="1" w:styleId="PieddepageCar">
    <w:name w:val="Pied de page Car"/>
    <w:basedOn w:val="Policepardfaut"/>
    <w:link w:val="Pieddepage"/>
    <w:uiPriority w:val="99"/>
    <w:rsid w:val="001F2FDF"/>
  </w:style>
  <w:style w:type="character" w:customStyle="1" w:styleId="Titre8Car">
    <w:name w:val="Titre 8 Car"/>
    <w:basedOn w:val="Policepardfaut"/>
    <w:link w:val="Titre8"/>
    <w:rsid w:val="001F2FDF"/>
    <w:rPr>
      <w:rFonts w:ascii="Times New Roman" w:eastAsia="Times New Roman" w:hAnsi="Times New Roman" w:cs="Times New Roman"/>
      <w:color w:val="000000"/>
      <w:sz w:val="24"/>
      <w:szCs w:val="24"/>
      <w:u w:color="000000"/>
      <w:bdr w:val="nil"/>
      <w:lang w:val="fr-FR" w:eastAsia="fr-FR"/>
    </w:rPr>
  </w:style>
  <w:style w:type="table" w:customStyle="1" w:styleId="TableNormal">
    <w:name w:val="Table Normal"/>
    <w:rsid w:val="001F2F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fr-FR" w:eastAsia="fr-FR"/>
    </w:rPr>
    <w:tblPr>
      <w:tblInd w:w="0" w:type="dxa"/>
      <w:tblCellMar>
        <w:top w:w="0" w:type="dxa"/>
        <w:left w:w="0" w:type="dxa"/>
        <w:bottom w:w="0" w:type="dxa"/>
        <w:right w:w="0" w:type="dxa"/>
      </w:tblCellMar>
    </w:tblPr>
  </w:style>
  <w:style w:type="paragraph" w:customStyle="1" w:styleId="Body">
    <w:name w:val="Body"/>
    <w:qFormat/>
    <w:rsid w:val="001F2F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fr-FR" w:eastAsia="fr-FR"/>
      <w14:textOutline w14:w="0" w14:cap="flat" w14:cmpd="sng" w14:algn="ctr">
        <w14:noFill/>
        <w14:prstDash w14:val="solid"/>
        <w14:bevel/>
      </w14:textOutline>
    </w:rPr>
  </w:style>
  <w:style w:type="character" w:styleId="Numrodepage">
    <w:name w:val="page number"/>
    <w:rsid w:val="001F2FDF"/>
  </w:style>
  <w:style w:type="paragraph" w:customStyle="1" w:styleId="BodyText21">
    <w:name w:val="Body Text 21"/>
    <w:basedOn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character" w:customStyle="1" w:styleId="Titre1Car">
    <w:name w:val="Titre 1 Car"/>
    <w:aliases w:val="Principal Car,Heading 1 simone Car"/>
    <w:basedOn w:val="Policepardfaut"/>
    <w:link w:val="Titre10"/>
    <w:qFormat/>
    <w:rsid w:val="001F2FDF"/>
    <w:rPr>
      <w:rFonts w:asciiTheme="majorHAnsi" w:eastAsiaTheme="majorEastAsia" w:hAnsiTheme="majorHAnsi" w:cstheme="majorBidi"/>
      <w:color w:val="2E74B5" w:themeColor="accent1" w:themeShade="BF"/>
      <w:sz w:val="32"/>
      <w:szCs w:val="32"/>
      <w:bdr w:val="nil"/>
      <w:lang w:val="en-US"/>
    </w:rPr>
  </w:style>
  <w:style w:type="character" w:customStyle="1" w:styleId="Titre2Car">
    <w:name w:val="Titre 2 Car"/>
    <w:aliases w:val="tp2 Car,Section Car,heading 2 Car,Contrat 2 Car,Ctt Car,niveau 2 Car,Titre 2  Car"/>
    <w:basedOn w:val="Policepardfaut"/>
    <w:link w:val="Titre2"/>
    <w:rsid w:val="001F2FDF"/>
    <w:rPr>
      <w:rFonts w:ascii="Times New Roman" w:eastAsia="Arial Unicode MS" w:hAnsi="Times New Roman" w:cs="Arial Unicode MS"/>
      <w:b/>
      <w:bCs/>
      <w:color w:val="000000"/>
      <w:sz w:val="28"/>
      <w:szCs w:val="28"/>
      <w:u w:val="single" w:color="000000"/>
      <w:bdr w:val="nil"/>
      <w:lang w:val="de-DE" w:eastAsia="fr-FR"/>
    </w:rPr>
  </w:style>
  <w:style w:type="character" w:customStyle="1" w:styleId="Titre3Car">
    <w:name w:val="Titre 3 Car"/>
    <w:aliases w:val="No Car,Contrat 3 Car"/>
    <w:basedOn w:val="Policepardfaut"/>
    <w:link w:val="Titre3"/>
    <w:rsid w:val="001F2FDF"/>
    <w:rPr>
      <w:rFonts w:ascii="Times New Roman" w:eastAsia="Times New Roman" w:hAnsi="Times New Roman" w:cs="Times New Roman"/>
      <w:b/>
      <w:sz w:val="96"/>
      <w:szCs w:val="24"/>
      <w:bdr w:val="single" w:sz="48" w:space="0" w:color="auto"/>
      <w:lang w:val="fr-FR" w:eastAsia="fr-FR"/>
    </w:rPr>
  </w:style>
  <w:style w:type="character" w:customStyle="1" w:styleId="Titre4Car">
    <w:name w:val="Titre 4 Car"/>
    <w:aliases w:val="NoAlpha Car,Contrat 4 Car"/>
    <w:basedOn w:val="Policepardfaut"/>
    <w:link w:val="Titre4"/>
    <w:rsid w:val="001F2FDF"/>
    <w:rPr>
      <w:rFonts w:ascii="Times New Roman" w:eastAsia="Times New Roman" w:hAnsi="Times New Roman" w:cs="Times New Roman"/>
      <w:b/>
      <w:snapToGrid w:val="0"/>
      <w:sz w:val="24"/>
      <w:szCs w:val="20"/>
      <w:lang w:val="fr-FR" w:eastAsia="fr-FR"/>
    </w:rPr>
  </w:style>
  <w:style w:type="character" w:customStyle="1" w:styleId="Titre5Car">
    <w:name w:val="Titre 5 Car"/>
    <w:basedOn w:val="Policepardfaut"/>
    <w:link w:val="Titre5"/>
    <w:rsid w:val="001F2FDF"/>
    <w:rPr>
      <w:rFonts w:ascii="Times New Roman" w:eastAsia="Times New Roman" w:hAnsi="Times New Roman" w:cs="Times New Roman"/>
      <w:b/>
      <w:snapToGrid w:val="0"/>
      <w:sz w:val="36"/>
      <w:szCs w:val="20"/>
      <w:lang w:val="fr-FR" w:eastAsia="fr-FR"/>
    </w:rPr>
  </w:style>
  <w:style w:type="character" w:customStyle="1" w:styleId="Titre6Car">
    <w:name w:val="Titre 6 Car"/>
    <w:basedOn w:val="Policepardfaut"/>
    <w:link w:val="Titre6"/>
    <w:rsid w:val="001F2FDF"/>
    <w:rPr>
      <w:rFonts w:ascii="Times New Roman" w:eastAsia="Times New Roman" w:hAnsi="Times New Roman" w:cs="Times New Roman"/>
      <w:b/>
      <w:snapToGrid w:val="0"/>
      <w:sz w:val="32"/>
      <w:szCs w:val="20"/>
      <w:u w:val="single"/>
      <w:lang w:val="fr-FR" w:eastAsia="fr-FR"/>
    </w:rPr>
  </w:style>
  <w:style w:type="character" w:customStyle="1" w:styleId="Titre7Car">
    <w:name w:val="Titre 7 Car"/>
    <w:basedOn w:val="Policepardfaut"/>
    <w:link w:val="Titre7"/>
    <w:rsid w:val="001F2FDF"/>
    <w:rPr>
      <w:rFonts w:ascii="Arial" w:eastAsia="Times New Roman" w:hAnsi="Arial" w:cs="Times New Roman"/>
      <w:b/>
      <w:snapToGrid w:val="0"/>
      <w:color w:val="000000"/>
      <w:sz w:val="24"/>
      <w:szCs w:val="20"/>
      <w:lang w:val="fr-FR" w:eastAsia="fr-FR"/>
    </w:rPr>
  </w:style>
  <w:style w:type="character" w:customStyle="1" w:styleId="Titre9Car">
    <w:name w:val="Titre 9 Car"/>
    <w:basedOn w:val="Policepardfaut"/>
    <w:link w:val="Titre9"/>
    <w:rsid w:val="001F2FDF"/>
    <w:rPr>
      <w:rFonts w:ascii="Times New Roman" w:eastAsia="Times New Roman" w:hAnsi="Times New Roman" w:cs="Times New Roman"/>
      <w:b/>
      <w:snapToGrid w:val="0"/>
      <w:sz w:val="32"/>
      <w:szCs w:val="20"/>
      <w:lang w:val="fr-FR" w:eastAsia="fr-FR"/>
    </w:rPr>
  </w:style>
  <w:style w:type="character" w:styleId="Lienhypertexte">
    <w:name w:val="Hyperlink"/>
    <w:qFormat/>
    <w:rsid w:val="001F2FDF"/>
    <w:rPr>
      <w:u w:val="single"/>
    </w:rPr>
  </w:style>
  <w:style w:type="paragraph" w:styleId="Corpsdetexte2">
    <w:name w:val="Body Text 2"/>
    <w:link w:val="Corpsdetexte2Car"/>
    <w:qFormat/>
    <w:rsid w:val="001F2FDF"/>
    <w:pPr>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sz w:val="24"/>
      <w:szCs w:val="24"/>
      <w:u w:color="000000"/>
      <w:bdr w:val="nil"/>
      <w:lang w:val="fr-FR" w:eastAsia="fr-FR"/>
    </w:rPr>
  </w:style>
  <w:style w:type="character" w:customStyle="1" w:styleId="Corpsdetexte2Car">
    <w:name w:val="Corps de texte 2 Car"/>
    <w:basedOn w:val="Policepardfaut"/>
    <w:link w:val="Corpsdetexte2"/>
    <w:rsid w:val="001F2FDF"/>
    <w:rPr>
      <w:rFonts w:ascii="Times New Roman" w:eastAsia="Arial Unicode MS" w:hAnsi="Times New Roman" w:cs="Arial Unicode MS"/>
      <w:color w:val="000000"/>
      <w:sz w:val="24"/>
      <w:szCs w:val="24"/>
      <w:u w:color="000000"/>
      <w:bdr w:val="nil"/>
      <w:lang w:val="fr-FR" w:eastAsia="fr-FR"/>
    </w:rPr>
  </w:style>
  <w:style w:type="numbering" w:customStyle="1" w:styleId="ImportedStyle1">
    <w:name w:val="Imported Style 1"/>
    <w:rsid w:val="001F2FDF"/>
    <w:pPr>
      <w:numPr>
        <w:numId w:val="2"/>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rsid w:val="001F2FDF"/>
    <w:pPr>
      <w:pBdr>
        <w:top w:val="nil"/>
        <w:left w:val="nil"/>
        <w:bottom w:val="nil"/>
        <w:right w:val="nil"/>
        <w:between w:val="nil"/>
        <w:bar w:val="nil"/>
      </w:pBdr>
      <w:spacing w:after="0" w:line="240" w:lineRule="auto"/>
      <w:ind w:left="708"/>
    </w:pPr>
    <w:rPr>
      <w:rFonts w:ascii="Times New Roman" w:eastAsia="Arial Unicode MS" w:hAnsi="Times New Roman" w:cs="Arial Unicode MS"/>
      <w:color w:val="000000"/>
      <w:sz w:val="24"/>
      <w:szCs w:val="24"/>
      <w:u w:color="000000"/>
      <w:bdr w:val="nil"/>
      <w:lang w:val="fr-FR" w:eastAsia="fr-FR"/>
    </w:rPr>
  </w:style>
  <w:style w:type="numbering" w:customStyle="1" w:styleId="ImportedStyle2">
    <w:name w:val="Imported Style 2"/>
    <w:rsid w:val="001F2FDF"/>
    <w:pPr>
      <w:numPr>
        <w:numId w:val="3"/>
      </w:numPr>
    </w:pPr>
  </w:style>
  <w:style w:type="numbering" w:customStyle="1" w:styleId="ImportedStyle3">
    <w:name w:val="Imported Style 3"/>
    <w:rsid w:val="001F2FDF"/>
    <w:pPr>
      <w:numPr>
        <w:numId w:val="4"/>
      </w:numPr>
    </w:pPr>
  </w:style>
  <w:style w:type="numbering" w:customStyle="1" w:styleId="ImportedStyle4">
    <w:name w:val="Imported Style 4"/>
    <w:rsid w:val="001F2FDF"/>
    <w:pPr>
      <w:numPr>
        <w:numId w:val="5"/>
      </w:numPr>
    </w:pPr>
  </w:style>
  <w:style w:type="numbering" w:customStyle="1" w:styleId="ImportedStyle5">
    <w:name w:val="Imported Style 5"/>
    <w:rsid w:val="001F2FDF"/>
    <w:pPr>
      <w:numPr>
        <w:numId w:val="6"/>
      </w:numPr>
    </w:pPr>
  </w:style>
  <w:style w:type="numbering" w:customStyle="1" w:styleId="ImportedStyle6">
    <w:name w:val="Imported Style 6"/>
    <w:rsid w:val="001F2FDF"/>
    <w:pPr>
      <w:numPr>
        <w:numId w:val="7"/>
      </w:numPr>
    </w:pPr>
  </w:style>
  <w:style w:type="numbering" w:customStyle="1" w:styleId="ImportedStyle7">
    <w:name w:val="Imported Style 7"/>
    <w:rsid w:val="001F2FDF"/>
    <w:pPr>
      <w:numPr>
        <w:numId w:val="8"/>
      </w:numPr>
    </w:pPr>
  </w:style>
  <w:style w:type="numbering" w:customStyle="1" w:styleId="ImportedStyle8">
    <w:name w:val="Imported Style 8"/>
    <w:rsid w:val="001F2FDF"/>
    <w:pPr>
      <w:numPr>
        <w:numId w:val="9"/>
      </w:numPr>
    </w:pPr>
  </w:style>
  <w:style w:type="numbering" w:customStyle="1" w:styleId="ImportedStyle9">
    <w:name w:val="Imported Style 9"/>
    <w:rsid w:val="001F2FDF"/>
    <w:pPr>
      <w:numPr>
        <w:numId w:val="10"/>
      </w:numPr>
    </w:pPr>
  </w:style>
  <w:style w:type="character" w:customStyle="1" w:styleId="None">
    <w:name w:val="None"/>
    <w:qFormat/>
    <w:rsid w:val="001F2FDF"/>
  </w:style>
  <w:style w:type="character" w:customStyle="1" w:styleId="Hyperlink0">
    <w:name w:val="Hyperlink.0"/>
    <w:basedOn w:val="None"/>
    <w:rsid w:val="001F2FDF"/>
    <w:rPr>
      <w:rFonts w:ascii="Century Gothic" w:eastAsia="Century Gothic" w:hAnsi="Century Gothic" w:cs="Century Gothic"/>
      <w:sz w:val="20"/>
      <w:szCs w:val="20"/>
    </w:rPr>
  </w:style>
  <w:style w:type="numbering" w:customStyle="1" w:styleId="ImportedStyle10">
    <w:name w:val="Imported Style 10"/>
    <w:rsid w:val="001F2FDF"/>
    <w:pPr>
      <w:numPr>
        <w:numId w:val="11"/>
      </w:numPr>
    </w:pPr>
  </w:style>
  <w:style w:type="numbering" w:customStyle="1" w:styleId="ImportedStyle11">
    <w:name w:val="Imported Style 11"/>
    <w:rsid w:val="001F2FDF"/>
  </w:style>
  <w:style w:type="numbering" w:customStyle="1" w:styleId="ImportedStyle12">
    <w:name w:val="Imported Style 12"/>
    <w:rsid w:val="001F2FDF"/>
    <w:pPr>
      <w:numPr>
        <w:numId w:val="13"/>
      </w:numPr>
    </w:pPr>
  </w:style>
  <w:style w:type="numbering" w:customStyle="1" w:styleId="ImportedStyle13">
    <w:name w:val="Imported Style 13"/>
    <w:rsid w:val="001F2FDF"/>
  </w:style>
  <w:style w:type="numbering" w:customStyle="1" w:styleId="ImportedStyle14">
    <w:name w:val="Imported Style 14"/>
    <w:rsid w:val="001F2FDF"/>
    <w:pPr>
      <w:numPr>
        <w:numId w:val="15"/>
      </w:numPr>
    </w:pPr>
  </w:style>
  <w:style w:type="numbering" w:customStyle="1" w:styleId="ImportedStyle15">
    <w:name w:val="Imported Style 15"/>
    <w:rsid w:val="001F2FDF"/>
    <w:pPr>
      <w:numPr>
        <w:numId w:val="16"/>
      </w:numPr>
    </w:pPr>
  </w:style>
  <w:style w:type="numbering" w:customStyle="1" w:styleId="ImportedStyle16">
    <w:name w:val="Imported Style 16"/>
    <w:rsid w:val="001F2FDF"/>
    <w:pPr>
      <w:numPr>
        <w:numId w:val="17"/>
      </w:numPr>
    </w:pPr>
  </w:style>
  <w:style w:type="numbering" w:customStyle="1" w:styleId="ImportedStyle17">
    <w:name w:val="Imported Style 17"/>
    <w:rsid w:val="001F2FDF"/>
    <w:pPr>
      <w:numPr>
        <w:numId w:val="18"/>
      </w:numPr>
    </w:pPr>
  </w:style>
  <w:style w:type="numbering" w:customStyle="1" w:styleId="ImportedStyle18">
    <w:name w:val="Imported Style 18"/>
    <w:rsid w:val="001F2FDF"/>
    <w:pPr>
      <w:numPr>
        <w:numId w:val="19"/>
      </w:numPr>
    </w:pPr>
  </w:style>
  <w:style w:type="numbering" w:customStyle="1" w:styleId="ImportedStyle19">
    <w:name w:val="Imported Style 19"/>
    <w:rsid w:val="001F2FDF"/>
    <w:pPr>
      <w:numPr>
        <w:numId w:val="20"/>
      </w:numPr>
    </w:pPr>
  </w:style>
  <w:style w:type="numbering" w:customStyle="1" w:styleId="ImportedStyle20">
    <w:name w:val="Imported Style 20"/>
    <w:rsid w:val="001F2FDF"/>
    <w:pPr>
      <w:numPr>
        <w:numId w:val="21"/>
      </w:numPr>
    </w:pPr>
  </w:style>
  <w:style w:type="paragraph" w:customStyle="1" w:styleId="Default">
    <w:name w:val="Default"/>
    <w:qFormat/>
    <w:rsid w:val="001F2FD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fr-FR" w:eastAsia="fr-FR"/>
      <w14:textOutline w14:w="0" w14:cap="flat" w14:cmpd="sng" w14:algn="ctr">
        <w14:noFill/>
        <w14:prstDash w14:val="solid"/>
        <w14:bevel/>
      </w14:textOutline>
    </w:rPr>
  </w:style>
  <w:style w:type="paragraph" w:customStyle="1" w:styleId="HeaderFooter">
    <w:name w:val="Header &amp; Footer"/>
    <w:qFormat/>
    <w:rsid w:val="001F2FDF"/>
    <w:pPr>
      <w:pBdr>
        <w:top w:val="nil"/>
        <w:left w:val="nil"/>
        <w:bottom w:val="nil"/>
        <w:right w:val="nil"/>
        <w:between w:val="nil"/>
        <w:bar w:val="nil"/>
      </w:pBdr>
      <w:tabs>
        <w:tab w:val="right" w:pos="9020"/>
      </w:tabs>
      <w:spacing w:after="0" w:line="240" w:lineRule="auto"/>
    </w:pPr>
    <w:rPr>
      <w:rFonts w:ascii="Helvetica Neue" w:eastAsia="Helvetica Neue" w:hAnsi="Helvetica Neue" w:cs="Helvetica Neue"/>
      <w:color w:val="000000"/>
      <w:sz w:val="24"/>
      <w:szCs w:val="24"/>
      <w:bdr w:val="nil"/>
      <w:lang w:val="fr-FR" w:eastAsia="fr-FR"/>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qFormat/>
    <w:rsid w:val="001F2FDF"/>
    <w:pPr>
      <w:spacing w:after="120"/>
    </w:pPr>
  </w:style>
  <w:style w:type="character" w:customStyle="1" w:styleId="CorpsdetexteCar">
    <w:name w:val="Corps de texte Car"/>
    <w:aliases w:val="Body Text simone Car"/>
    <w:basedOn w:val="Policepardfaut"/>
    <w:link w:val="Corpsdetexte"/>
    <w:qFormat/>
    <w:rsid w:val="001F2FDF"/>
    <w:rPr>
      <w:rFonts w:ascii="Times New Roman" w:eastAsia="Arial Unicode MS" w:hAnsi="Times New Roman" w:cs="Times New Roman"/>
      <w:sz w:val="24"/>
      <w:szCs w:val="24"/>
      <w:bdr w:val="nil"/>
      <w:lang w:val="en-US"/>
    </w:rPr>
  </w:style>
  <w:style w:type="paragraph" w:customStyle="1" w:styleId="Style1">
    <w:name w:val="Style1"/>
    <w:basedOn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39"/>
    <w:qFormat/>
    <w:rsid w:val="001F2FDF"/>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1F2FDF"/>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1F2FDF"/>
    <w:rPr>
      <w:rFonts w:ascii="Times New Roman" w:eastAsia="Arial Unicode MS" w:hAnsi="Times New Roman" w:cs="Arial Unicode MS"/>
      <w:color w:val="000000"/>
      <w:sz w:val="24"/>
      <w:szCs w:val="24"/>
      <w:u w:color="000000"/>
      <w:bdr w:val="nil"/>
      <w:lang w:val="fr-FR" w:eastAsia="fr-FR"/>
    </w:rPr>
  </w:style>
  <w:style w:type="paragraph" w:styleId="NormalWeb">
    <w:name w:val="Normal (Web)"/>
    <w:basedOn w:val="Normal"/>
    <w:uiPriority w:val="9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detabledesmatires">
    <w:name w:val="TOC Heading"/>
    <w:basedOn w:val="Titre10"/>
    <w:next w:val="Normal"/>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qFormat/>
    <w:rsid w:val="001F2FDF"/>
    <w:pPr>
      <w:spacing w:after="100"/>
    </w:pPr>
  </w:style>
  <w:style w:type="paragraph" w:styleId="TM2">
    <w:name w:val="toc 2"/>
    <w:basedOn w:val="Normal"/>
    <w:next w:val="Normal"/>
    <w:autoRedefine/>
    <w:unhideWhenUsed/>
    <w:qFormat/>
    <w:rsid w:val="001F2FDF"/>
    <w:pPr>
      <w:spacing w:after="100"/>
      <w:ind w:left="240"/>
    </w:pPr>
  </w:style>
  <w:style w:type="paragraph" w:styleId="TM3">
    <w:name w:val="toc 3"/>
    <w:basedOn w:val="Normal"/>
    <w:next w:val="Normal"/>
    <w:autoRedefine/>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1F2FDF"/>
    <w:rPr>
      <w:rFonts w:ascii="Segoe UI" w:hAnsi="Segoe UI" w:cs="Segoe UI"/>
      <w:sz w:val="18"/>
      <w:szCs w:val="18"/>
    </w:rPr>
  </w:style>
  <w:style w:type="character" w:customStyle="1" w:styleId="TextedebullesCar">
    <w:name w:val="Texte de bulles Car"/>
    <w:basedOn w:val="Policepardfaut"/>
    <w:link w:val="Textedebulles"/>
    <w:rsid w:val="001F2FDF"/>
    <w:rPr>
      <w:rFonts w:ascii="Segoe UI" w:eastAsia="Arial Unicode MS" w:hAnsi="Segoe UI" w:cs="Segoe UI"/>
      <w:sz w:val="18"/>
      <w:szCs w:val="18"/>
      <w:bdr w:val="nil"/>
      <w:lang w:val="en-US"/>
    </w:rPr>
  </w:style>
  <w:style w:type="paragraph" w:customStyle="1" w:styleId="CarCarCarCarCarCarCarCarCarCar">
    <w:name w:val="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paragraph" w:styleId="Corpsdetexte3">
    <w:name w:val="Body Text 3"/>
    <w:basedOn w:val="Normal"/>
    <w:link w:val="Corpsdetexte3Car"/>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1F2FDF"/>
    <w:rPr>
      <w:rFonts w:ascii="Times New Roman" w:eastAsia="Times New Roman" w:hAnsi="Times New Roman" w:cs="Times New Roman"/>
      <w:b/>
      <w:snapToGrid w:val="0"/>
      <w:sz w:val="20"/>
      <w:szCs w:val="20"/>
      <w:lang w:val="fr-FR" w:eastAsia="fr-FR"/>
    </w:rPr>
  </w:style>
  <w:style w:type="paragraph" w:styleId="Retraitcorpsdetexte3">
    <w:name w:val="Body Text Indent 3"/>
    <w:basedOn w:val="Normal"/>
    <w:link w:val="Retraitcorpsdetexte3Car"/>
    <w:rsid w:val="001F2FDF"/>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1F2FDF"/>
    <w:rPr>
      <w:rFonts w:ascii="Comic Sans MS" w:eastAsia="Times New Roman" w:hAnsi="Comic Sans MS" w:cs="Times New Roman"/>
      <w:snapToGrid w:val="0"/>
      <w:sz w:val="36"/>
      <w:szCs w:val="20"/>
      <w:lang w:val="fr-FR" w:eastAsia="fr-FR"/>
    </w:rPr>
  </w:style>
  <w:style w:type="paragraph" w:styleId="Retraitcorpsdetexte">
    <w:name w:val="Body Text Indent"/>
    <w:basedOn w:val="Normal"/>
    <w:link w:val="RetraitcorpsdetexteCar"/>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1F2FDF"/>
    <w:rPr>
      <w:rFonts w:ascii="Times New Roman" w:eastAsia="Times New Roman" w:hAnsi="Times New Roman" w:cs="Times New Roman"/>
      <w:snapToGrid w:val="0"/>
      <w:sz w:val="24"/>
      <w:szCs w:val="20"/>
      <w:lang w:val="fr-FR" w:eastAsia="fr-FR"/>
    </w:rPr>
  </w:style>
  <w:style w:type="paragraph" w:customStyle="1" w:styleId="Standart">
    <w:name w:val="Standar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1F2FDF"/>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1F2FDF"/>
    <w:rPr>
      <w:rFonts w:ascii="Arial" w:eastAsia="Times New Roman" w:hAnsi="Arial" w:cs="Times New Roman"/>
      <w:bCs/>
      <w:snapToGrid w:val="0"/>
      <w:sz w:val="28"/>
      <w:szCs w:val="20"/>
      <w:lang w:val="fr-FR" w:eastAsia="fr-FR"/>
    </w:rPr>
  </w:style>
  <w:style w:type="paragraph" w:styleId="Normalcentr">
    <w:name w:val="Block Tex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1F2FDF"/>
    <w:rPr>
      <w:color w:val="800080"/>
      <w:u w:val="single"/>
    </w:rPr>
  </w:style>
  <w:style w:type="paragraph" w:customStyle="1" w:styleId="xl24">
    <w:name w:val="xl24"/>
    <w:basedOn w:val="Normal"/>
    <w:rsid w:val="001F2FDF"/>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1F2FD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1F2FDF"/>
    <w:rPr>
      <w:rFonts w:ascii="Times New Roman" w:eastAsia="Times New Roman" w:hAnsi="Times New Roman" w:cs="Times New Roman"/>
      <w:b/>
      <w:sz w:val="44"/>
      <w:szCs w:val="20"/>
      <w:u w:val="single"/>
      <w:lang w:val="fr-FR" w:eastAsia="fr-FR"/>
    </w:rPr>
  </w:style>
  <w:style w:type="paragraph" w:styleId="Sous-titre">
    <w:name w:val="Subtitle"/>
    <w:basedOn w:val="Normal"/>
    <w:link w:val="Sous-titreCar"/>
    <w:qFormat/>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1F2FDF"/>
    <w:rPr>
      <w:rFonts w:ascii="Times New Roman" w:eastAsia="Times New Roman" w:hAnsi="Times New Roman" w:cs="Times New Roman"/>
      <w:sz w:val="24"/>
      <w:szCs w:val="24"/>
      <w:lang w:val="fr-BE" w:eastAsia="fr-FR"/>
    </w:rPr>
  </w:style>
  <w:style w:type="paragraph" w:customStyle="1" w:styleId="lettre">
    <w:name w:val="lettr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1F2FDF"/>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1F2FDF"/>
    <w:pPr>
      <w:tabs>
        <w:tab w:val="num" w:pos="720"/>
        <w:tab w:val="left" w:pos="1928"/>
      </w:tabs>
      <w:spacing w:before="120"/>
      <w:ind w:left="1928" w:hanging="227"/>
    </w:pPr>
  </w:style>
  <w:style w:type="paragraph" w:customStyle="1" w:styleId="Texte">
    <w:name w:val="Texte"/>
    <w:basedOn w:val="Normal"/>
    <w:rsid w:val="001F2FDF"/>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1F2FDF"/>
    <w:rPr>
      <w:sz w:val="28"/>
    </w:rPr>
  </w:style>
  <w:style w:type="paragraph" w:customStyle="1" w:styleId="MNtitre2">
    <w:name w:val="MN titre2"/>
    <w:basedOn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1F2FDF"/>
    <w:rPr>
      <w:rFonts w:ascii="Times New Roman" w:eastAsia="Times New Roman" w:hAnsi="Times New Roman" w:cs="Times New Roman"/>
      <w:sz w:val="20"/>
      <w:szCs w:val="20"/>
      <w:lang w:val="fr-FR" w:eastAsia="fr-FR"/>
    </w:rPr>
  </w:style>
  <w:style w:type="paragraph" w:customStyle="1" w:styleId="Effectif">
    <w:name w:val="Effectif"/>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1F2FDF"/>
    <w:rPr>
      <w:rFonts w:ascii="Times New Roman" w:eastAsia="Times New Roman" w:hAnsi="Times New Roman" w:cs="Times New Roman"/>
      <w:sz w:val="20"/>
      <w:szCs w:val="20"/>
      <w:lang w:val="fr-FR" w:eastAsia="fr-FR"/>
    </w:rPr>
  </w:style>
  <w:style w:type="paragraph" w:styleId="Explorateurdedocuments">
    <w:name w:val="Document Map"/>
    <w:basedOn w:val="Normal"/>
    <w:link w:val="ExplorateurdedocumentsCar"/>
    <w:semiHidden/>
    <w:qFormat/>
    <w:rsid w:val="001F2F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1F2FDF"/>
    <w:rPr>
      <w:rFonts w:ascii="Tahoma" w:eastAsia="Times New Roman" w:hAnsi="Tahoma" w:cs="Times New Roman"/>
      <w:sz w:val="20"/>
      <w:szCs w:val="20"/>
      <w:shd w:val="clear" w:color="auto" w:fill="000080"/>
      <w:lang w:val="fr-FR" w:eastAsia="fr-FR"/>
    </w:rPr>
  </w:style>
  <w:style w:type="paragraph" w:styleId="Lgende">
    <w:name w:val="caption"/>
    <w:basedOn w:val="Normal"/>
    <w:next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1F2FDF"/>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1F2FDF"/>
    <w:rPr>
      <w:rFonts w:ascii="Arial" w:hAnsi="Arial" w:cs="Arial" w:hint="default"/>
      <w:color w:val="333333"/>
      <w:sz w:val="17"/>
      <w:szCs w:val="17"/>
    </w:rPr>
  </w:style>
  <w:style w:type="paragraph" w:customStyle="1" w:styleId="producttitle">
    <w:name w:val="product_titl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1F2FDF"/>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1F2F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bdr w:val="none" w:sz="0" w:space="0" w:color="auto"/>
      <w:lang w:val="fr-MA"/>
    </w:rPr>
  </w:style>
  <w:style w:type="character" w:customStyle="1" w:styleId="ircsu">
    <w:name w:val="irc_su"/>
    <w:rsid w:val="001F2FDF"/>
  </w:style>
  <w:style w:type="paragraph" w:customStyle="1" w:styleId="corpstextepuces">
    <w:name w:val="corps texte puces"/>
    <w:basedOn w:val="Corpsdetexte3"/>
    <w:rsid w:val="001F2FDF"/>
    <w:pPr>
      <w:numPr>
        <w:numId w:val="43"/>
      </w:numPr>
      <w:tabs>
        <w:tab w:val="clear" w:pos="3686"/>
      </w:tabs>
    </w:pPr>
    <w:rPr>
      <w:b w:val="0"/>
      <w:bCs/>
      <w:snapToGrid/>
      <w:sz w:val="24"/>
      <w:szCs w:val="24"/>
    </w:rPr>
  </w:style>
  <w:style w:type="paragraph" w:customStyle="1" w:styleId="xl65">
    <w:name w:val="xl65"/>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1F2FDF"/>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1F2FDF"/>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1F2FDF"/>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1F2FDF"/>
    <w:rPr>
      <w:rFonts w:ascii="Times New Roman" w:eastAsia="Times New Roman" w:hAnsi="Times New Roman" w:cs="Times New Roman"/>
      <w:sz w:val="24"/>
      <w:szCs w:val="24"/>
      <w:lang w:val="fr-CA" w:eastAsia="fr-FR"/>
    </w:rPr>
  </w:style>
  <w:style w:type="character" w:styleId="Marquedecommentaire">
    <w:name w:val="annotation reference"/>
    <w:rsid w:val="001F2FDF"/>
    <w:rPr>
      <w:sz w:val="16"/>
      <w:szCs w:val="16"/>
    </w:rPr>
  </w:style>
  <w:style w:type="paragraph" w:customStyle="1" w:styleId="Corpsdetexte22">
    <w:name w:val="Corps de texte 2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1F2FDF"/>
    <w:rPr>
      <w:b/>
      <w:bCs/>
    </w:rPr>
  </w:style>
  <w:style w:type="character" w:customStyle="1" w:styleId="ObjetducommentaireCar">
    <w:name w:val="Objet du commentaire Car"/>
    <w:basedOn w:val="CommentaireCar"/>
    <w:link w:val="Objetducommentaire"/>
    <w:semiHidden/>
    <w:rsid w:val="001F2FDF"/>
    <w:rPr>
      <w:rFonts w:ascii="Times New Roman" w:eastAsia="Times New Roman" w:hAnsi="Times New Roman" w:cs="Times New Roman"/>
      <w:b/>
      <w:bCs/>
      <w:sz w:val="20"/>
      <w:szCs w:val="20"/>
      <w:lang w:val="fr-FR" w:eastAsia="fr-FR"/>
    </w:rPr>
  </w:style>
  <w:style w:type="character" w:customStyle="1" w:styleId="apple-converted-space">
    <w:name w:val="apple-converted-space"/>
    <w:basedOn w:val="Policepardfaut"/>
    <w:rsid w:val="001F2FDF"/>
  </w:style>
  <w:style w:type="paragraph" w:customStyle="1" w:styleId="Normalarial">
    <w:name w:val="Normal + arial"/>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1F2FDF"/>
    <w:pPr>
      <w:spacing w:after="0" w:line="240" w:lineRule="auto"/>
    </w:pPr>
    <w:rPr>
      <w:rFonts w:ascii="Times New Roman" w:eastAsia="Times New Roman" w:hAnsi="Times New Roman" w:cs="Times New Roman"/>
      <w:sz w:val="24"/>
      <w:szCs w:val="24"/>
      <w:lang w:val="fr-FR" w:eastAsia="fr-FR"/>
    </w:rPr>
  </w:style>
  <w:style w:type="paragraph" w:customStyle="1" w:styleId="TableText">
    <w:name w:val="Table Text"/>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1F2FDF"/>
  </w:style>
  <w:style w:type="paragraph" w:customStyle="1" w:styleId="xl63">
    <w:name w:val="xl63"/>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1F2FDF"/>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1F2FDF"/>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1F2FDF"/>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1F2FDF"/>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1F2FDF"/>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1F2FDF"/>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1F2FDF"/>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1F2FDF"/>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1F2FDF"/>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1F2FDF"/>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1F2FDF"/>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1F2FDF"/>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1F2FDF"/>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1F2FDF"/>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1F2FDF"/>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1F2FDF"/>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1F2FDF"/>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1F2FDF"/>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1F2FDF"/>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1F2FDF"/>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1F2FDF"/>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1F2FDF"/>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1F2FDF"/>
    <w:rPr>
      <w:rFonts w:ascii="Courier New" w:eastAsia="Times New Roman" w:hAnsi="Courier New" w:cs="Times New Roman"/>
      <w:sz w:val="20"/>
      <w:szCs w:val="20"/>
      <w:lang w:val="x-none" w:eastAsia="x-none"/>
    </w:rPr>
  </w:style>
  <w:style w:type="paragraph" w:customStyle="1" w:styleId="AOA">
    <w:name w:val="AO(A)"/>
    <w:basedOn w:val="Normal"/>
    <w:next w:val="Normal"/>
    <w:rsid w:val="001F2FDF"/>
    <w:pPr>
      <w:numPr>
        <w:numId w:val="45"/>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numbering" w:customStyle="1" w:styleId="ImportedStyle121">
    <w:name w:val="Imported Style 121"/>
    <w:rsid w:val="001F2FDF"/>
    <w:pPr>
      <w:numPr>
        <w:numId w:val="12"/>
      </w:numPr>
    </w:pPr>
  </w:style>
  <w:style w:type="numbering" w:customStyle="1" w:styleId="ImportedStyle141">
    <w:name w:val="Imported Style 141"/>
    <w:rsid w:val="001F2FDF"/>
    <w:pPr>
      <w:numPr>
        <w:numId w:val="14"/>
      </w:numPr>
    </w:pPr>
  </w:style>
  <w:style w:type="table" w:customStyle="1" w:styleId="TableNormal1">
    <w:name w:val="Table Normal1"/>
    <w:rsid w:val="00D65F07"/>
    <w:pPr>
      <w:spacing w:after="0" w:line="240" w:lineRule="auto"/>
    </w:pPr>
    <w:rPr>
      <w:rFonts w:ascii="Times New Roman" w:hAnsi="Times New Roman" w:cs="Times New Roman"/>
      <w:sz w:val="20"/>
      <w:szCs w:val="20"/>
      <w:lang w:eastAsia="fr-MA"/>
    </w:rPr>
    <w:tblPr>
      <w:tblCellMar>
        <w:top w:w="0" w:type="dxa"/>
        <w:left w:w="0" w:type="dxa"/>
        <w:bottom w:w="0" w:type="dxa"/>
        <w:right w:w="0" w:type="dxa"/>
      </w:tblCellMar>
    </w:tblPr>
  </w:style>
  <w:style w:type="paragraph" w:customStyle="1" w:styleId="En-ttedetabledesmatires1">
    <w:name w:val="En-tête de table des matières1"/>
    <w:basedOn w:val="Titre10"/>
    <w:next w:val="Normal"/>
    <w:uiPriority w:val="39"/>
    <w:unhideWhenUsed/>
    <w:qFormat/>
    <w:rsid w:val="00D65F07"/>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zh-CN" w:eastAsia="zh-CN"/>
    </w:rPr>
  </w:style>
  <w:style w:type="paragraph" w:customStyle="1" w:styleId="Rvision1">
    <w:name w:val="Révision1"/>
    <w:hidden/>
    <w:uiPriority w:val="99"/>
    <w:semiHidden/>
    <w:rsid w:val="00D65F07"/>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eddington.com/fr/outillage-frigorifique/coupe-tube-pour-diametre-1-4-a-15-8-value-tf-vtc42-2714-8.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dington.com/fr/outillage-frigorifique/pince-1-4-15-8-de-prise-de-temperature-connectee-avec-afficheur-hp-value-tf-vmt-2s-3313-8.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eddington.com/fr/outillage-frigorifique/pince-1-4-15-8-de-prise-de-temperature-connectee-avec-afficheur-bp-value-tf-vmt-1s-3312-8.html"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C9F38-1246-4C97-8A96-A9ABF8E39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7369</Words>
  <Characters>40530</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ASMAE BENDALH</dc:creator>
  <cp:keywords/>
  <dc:description/>
  <cp:lastModifiedBy>ASMAA HSAINI</cp:lastModifiedBy>
  <cp:revision>3</cp:revision>
  <cp:lastPrinted>2026-02-19T10:32:00Z</cp:lastPrinted>
  <dcterms:created xsi:type="dcterms:W3CDTF">2026-03-16T12:36:00Z</dcterms:created>
  <dcterms:modified xsi:type="dcterms:W3CDTF">2026-03-16T12:49:00Z</dcterms:modified>
</cp:coreProperties>
</file>